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D686C9" w14:textId="77777777" w:rsidR="00E96FD6" w:rsidRPr="00243170" w:rsidRDefault="00E96FD6" w:rsidP="00E96FD6">
      <w:pPr>
        <w:pStyle w:val="Heading2"/>
      </w:pPr>
      <w:bookmarkStart w:id="0" w:name="OLE_LINK1"/>
      <w:r w:rsidRPr="00243170">
        <w:t>Source:</w:t>
      </w:r>
      <w:r w:rsidRPr="00243170">
        <w:tab/>
      </w:r>
      <w:r>
        <w:t>Dolby Laboratories, Inc.</w:t>
      </w:r>
      <w:bookmarkStart w:id="1" w:name="_GoBack"/>
      <w:bookmarkEnd w:id="1"/>
    </w:p>
    <w:p w14:paraId="61FD7FE5" w14:textId="2CFFAFBA" w:rsidR="00E96FD6" w:rsidRPr="00067A8B" w:rsidRDefault="00E96FD6" w:rsidP="00E96FD6">
      <w:pPr>
        <w:pStyle w:val="Heading2"/>
        <w:ind w:right="-287"/>
      </w:pPr>
      <w:r w:rsidRPr="00243170">
        <w:t>Title:</w:t>
      </w:r>
      <w:r w:rsidRPr="00243170">
        <w:tab/>
      </w:r>
      <w:r w:rsidR="000F2CF3">
        <w:t xml:space="preserve">Evaluations </w:t>
      </w:r>
      <w:r w:rsidR="00301809">
        <w:t>related to MASA</w:t>
      </w:r>
      <w:r w:rsidR="0064258B">
        <w:t xml:space="preserve"> format</w:t>
      </w:r>
    </w:p>
    <w:p w14:paraId="55205AD8" w14:textId="4D516DEB" w:rsidR="00E96FD6" w:rsidRPr="00243170" w:rsidRDefault="00E96FD6" w:rsidP="00E96FD6">
      <w:pPr>
        <w:pStyle w:val="Heading2"/>
        <w:rPr>
          <w:lang w:val="en-GB"/>
        </w:rPr>
      </w:pPr>
      <w:r>
        <w:rPr>
          <w:lang w:val="en-GB"/>
        </w:rPr>
        <w:t>Document for:</w:t>
      </w:r>
      <w:r>
        <w:rPr>
          <w:lang w:val="en-GB"/>
        </w:rPr>
        <w:tab/>
        <w:t>Discussion</w:t>
      </w:r>
      <w:r w:rsidR="00301809">
        <w:rPr>
          <w:lang w:val="en-GB"/>
        </w:rPr>
        <w:t xml:space="preserve"> &amp; Agreement</w:t>
      </w:r>
    </w:p>
    <w:p w14:paraId="5549E476" w14:textId="77777777" w:rsidR="00E96FD6" w:rsidRPr="00243170" w:rsidRDefault="00E96FD6" w:rsidP="00E96FD6">
      <w:pPr>
        <w:pStyle w:val="Heading2"/>
        <w:rPr>
          <w:lang w:val="en-GB"/>
        </w:rPr>
      </w:pPr>
      <w:r w:rsidRPr="00243170">
        <w:rPr>
          <w:lang w:val="en-GB"/>
        </w:rPr>
        <w:t>Agenda Item:</w:t>
      </w:r>
      <w:r w:rsidRPr="00243170">
        <w:rPr>
          <w:lang w:val="en-GB"/>
        </w:rPr>
        <w:tab/>
      </w:r>
      <w:r w:rsidRPr="00E70B7C">
        <w:rPr>
          <w:lang w:val="en-GB"/>
        </w:rPr>
        <w:t>7.5</w:t>
      </w:r>
    </w:p>
    <w:bookmarkEnd w:id="0"/>
    <w:p w14:paraId="0ECE7476" w14:textId="77777777" w:rsidR="004D7193" w:rsidRPr="00243170" w:rsidRDefault="004D7193" w:rsidP="00F02D58">
      <w:pPr>
        <w:pBdr>
          <w:top w:val="single" w:sz="12" w:space="1" w:color="auto"/>
        </w:pBdr>
        <w:tabs>
          <w:tab w:val="left" w:pos="426"/>
        </w:tabs>
        <w:spacing w:after="0"/>
        <w:rPr>
          <w:sz w:val="20"/>
        </w:rPr>
      </w:pPr>
    </w:p>
    <w:p w14:paraId="2156946F" w14:textId="4D5CE374" w:rsidR="00E17872" w:rsidRDefault="006278F3" w:rsidP="00C2445A">
      <w:pPr>
        <w:pStyle w:val="Heading1"/>
        <w:numPr>
          <w:ilvl w:val="0"/>
          <w:numId w:val="11"/>
        </w:numPr>
      </w:pPr>
      <w:r>
        <w:t>Introduction</w:t>
      </w:r>
    </w:p>
    <w:p w14:paraId="11891755" w14:textId="68E55062" w:rsidR="006C3C24" w:rsidRDefault="00094FAD" w:rsidP="00C2445A">
      <w:pPr>
        <w:widowControl/>
        <w:spacing w:before="0" w:after="0" w:line="240" w:lineRule="auto"/>
        <w:rPr>
          <w:rFonts w:ascii="Times New Roman" w:hAnsi="Times New Roman"/>
        </w:rPr>
      </w:pPr>
      <w:r>
        <w:rPr>
          <w:rFonts w:ascii="Times New Roman" w:hAnsi="Times New Roman"/>
        </w:rPr>
        <w:t>MASA has been proposed by Nokia as one spatial audio input format</w:t>
      </w:r>
      <w:r w:rsidR="001E31D6">
        <w:rPr>
          <w:rFonts w:ascii="Times New Roman" w:hAnsi="Times New Roman"/>
        </w:rPr>
        <w:t xml:space="preserve"> </w:t>
      </w:r>
      <w:r w:rsidR="00C23F7F">
        <w:rPr>
          <w:rFonts w:ascii="Times New Roman" w:hAnsi="Times New Roman"/>
        </w:rPr>
        <w:t xml:space="preserve">for IVAS </w:t>
      </w:r>
      <w:r w:rsidR="001E31D6">
        <w:rPr>
          <w:rFonts w:ascii="Times New Roman" w:hAnsi="Times New Roman"/>
        </w:rPr>
        <w:t>[</w:t>
      </w:r>
      <w:r w:rsidR="00BC3E6A">
        <w:rPr>
          <w:rFonts w:ascii="Times New Roman" w:hAnsi="Times New Roman"/>
        </w:rPr>
        <w:t>1</w:t>
      </w:r>
      <w:r w:rsidR="001E31D6">
        <w:rPr>
          <w:rFonts w:ascii="Times New Roman" w:hAnsi="Times New Roman"/>
        </w:rPr>
        <w:t>]</w:t>
      </w:r>
      <w:r>
        <w:rPr>
          <w:rFonts w:ascii="Times New Roman" w:hAnsi="Times New Roman"/>
        </w:rPr>
        <w:t xml:space="preserve">. Dolby </w:t>
      </w:r>
      <w:r w:rsidR="001E31D6">
        <w:rPr>
          <w:rFonts w:ascii="Times New Roman" w:hAnsi="Times New Roman"/>
        </w:rPr>
        <w:t xml:space="preserve">has suggested to </w:t>
      </w:r>
      <w:r w:rsidR="008A5BED">
        <w:rPr>
          <w:rFonts w:ascii="Times New Roman" w:hAnsi="Times New Roman"/>
        </w:rPr>
        <w:t>add to</w:t>
      </w:r>
      <w:r w:rsidR="001E31D6">
        <w:rPr>
          <w:rFonts w:ascii="Times New Roman" w:hAnsi="Times New Roman"/>
        </w:rPr>
        <w:t xml:space="preserve"> the set of </w:t>
      </w:r>
      <w:r w:rsidR="008A5BED">
        <w:rPr>
          <w:rFonts w:ascii="Times New Roman" w:hAnsi="Times New Roman"/>
        </w:rPr>
        <w:t xml:space="preserve">MASA </w:t>
      </w:r>
      <w:r w:rsidR="001E31D6">
        <w:rPr>
          <w:rFonts w:ascii="Times New Roman" w:hAnsi="Times New Roman"/>
        </w:rPr>
        <w:t xml:space="preserve">metadata </w:t>
      </w:r>
      <w:r w:rsidR="008A5BED">
        <w:rPr>
          <w:rFonts w:ascii="Times New Roman" w:hAnsi="Times New Roman"/>
        </w:rPr>
        <w:t>a set of signal</w:t>
      </w:r>
      <w:r w:rsidR="00E96FD6">
        <w:rPr>
          <w:rFonts w:ascii="Times New Roman" w:hAnsi="Times New Roman"/>
        </w:rPr>
        <w:t>-</w:t>
      </w:r>
      <w:r w:rsidR="008A5BED">
        <w:rPr>
          <w:rFonts w:ascii="Times New Roman" w:hAnsi="Times New Roman"/>
        </w:rPr>
        <w:t>dependent downmix parameters</w:t>
      </w:r>
      <w:r w:rsidR="00AE3ABC">
        <w:rPr>
          <w:rFonts w:ascii="Times New Roman" w:hAnsi="Times New Roman"/>
        </w:rPr>
        <w:t xml:space="preserve"> [</w:t>
      </w:r>
      <w:r w:rsidR="00CA018B">
        <w:rPr>
          <w:rFonts w:ascii="Times New Roman" w:hAnsi="Times New Roman"/>
        </w:rPr>
        <w:t>2</w:t>
      </w:r>
      <w:r w:rsidR="00AE3ABC">
        <w:rPr>
          <w:rFonts w:ascii="Times New Roman" w:hAnsi="Times New Roman"/>
        </w:rPr>
        <w:t>]</w:t>
      </w:r>
      <w:r w:rsidR="008A5BED">
        <w:rPr>
          <w:rFonts w:ascii="Times New Roman" w:hAnsi="Times New Roman"/>
        </w:rPr>
        <w:t>. These parameters</w:t>
      </w:r>
      <w:r w:rsidR="00A9578E">
        <w:rPr>
          <w:rFonts w:ascii="Times New Roman" w:hAnsi="Times New Roman"/>
        </w:rPr>
        <w:t xml:space="preserve"> </w:t>
      </w:r>
      <w:r w:rsidR="00C23F7F">
        <w:rPr>
          <w:rFonts w:ascii="Times New Roman" w:hAnsi="Times New Roman"/>
        </w:rPr>
        <w:t>describe</w:t>
      </w:r>
      <w:r w:rsidR="00A9578E">
        <w:rPr>
          <w:rFonts w:ascii="Times New Roman" w:hAnsi="Times New Roman"/>
        </w:rPr>
        <w:t xml:space="preserve"> (relative) delay, gain and phase of the main microphone channels </w:t>
      </w:r>
      <w:r w:rsidR="00AC2EB5">
        <w:rPr>
          <w:rFonts w:ascii="Times New Roman" w:hAnsi="Times New Roman"/>
        </w:rPr>
        <w:t xml:space="preserve">and </w:t>
      </w:r>
      <w:r w:rsidR="004F3661">
        <w:rPr>
          <w:rFonts w:ascii="Times New Roman" w:hAnsi="Times New Roman"/>
        </w:rPr>
        <w:t>allow</w:t>
      </w:r>
      <w:r w:rsidR="00AC2EB5">
        <w:rPr>
          <w:rFonts w:ascii="Times New Roman" w:hAnsi="Times New Roman"/>
        </w:rPr>
        <w:t xml:space="preserve"> </w:t>
      </w:r>
      <w:r w:rsidR="004F3661">
        <w:rPr>
          <w:rFonts w:ascii="Times New Roman" w:hAnsi="Times New Roman"/>
        </w:rPr>
        <w:t>recover</w:t>
      </w:r>
      <w:r w:rsidR="00C23F7F">
        <w:rPr>
          <w:rFonts w:ascii="Times New Roman" w:hAnsi="Times New Roman"/>
        </w:rPr>
        <w:t>ing</w:t>
      </w:r>
      <w:r w:rsidR="004F3661">
        <w:rPr>
          <w:rFonts w:ascii="Times New Roman" w:hAnsi="Times New Roman"/>
        </w:rPr>
        <w:t xml:space="preserve"> the</w:t>
      </w:r>
      <w:r w:rsidR="00C23F7F">
        <w:rPr>
          <w:rFonts w:ascii="Times New Roman" w:hAnsi="Times New Roman"/>
        </w:rPr>
        <w:t xml:space="preserve"> microphone channels</w:t>
      </w:r>
      <w:r w:rsidR="00AC2EB5">
        <w:rPr>
          <w:rFonts w:ascii="Times New Roman" w:hAnsi="Times New Roman"/>
        </w:rPr>
        <w:t xml:space="preserve"> from a reduced set of downmix channels.</w:t>
      </w:r>
      <w:r w:rsidR="004F3661">
        <w:rPr>
          <w:rFonts w:ascii="Times New Roman" w:hAnsi="Times New Roman"/>
        </w:rPr>
        <w:t xml:space="preserve"> MASA synthesis at the receiving end</w:t>
      </w:r>
      <w:r w:rsidR="00AC2EB5">
        <w:rPr>
          <w:rFonts w:ascii="Times New Roman" w:hAnsi="Times New Roman"/>
        </w:rPr>
        <w:t xml:space="preserve"> can thus be based on a multitude of main microphone channels despite the number of transport channels is reduced to, e.g., just </w:t>
      </w:r>
      <w:r w:rsidR="00CA018B">
        <w:rPr>
          <w:rFonts w:ascii="Times New Roman" w:hAnsi="Times New Roman"/>
        </w:rPr>
        <w:t>one</w:t>
      </w:r>
      <w:r w:rsidR="004F3661">
        <w:rPr>
          <w:rFonts w:ascii="Times New Roman" w:hAnsi="Times New Roman"/>
        </w:rPr>
        <w:t xml:space="preserve">. </w:t>
      </w:r>
      <w:r w:rsidR="00AE3ABC">
        <w:rPr>
          <w:rFonts w:ascii="Times New Roman" w:hAnsi="Times New Roman"/>
        </w:rPr>
        <w:t xml:space="preserve">While Dolby theoretically motivated these parameters, there have been requests to give experimental evidence of the potential merit of them. </w:t>
      </w:r>
      <w:r w:rsidR="00CE43C1">
        <w:rPr>
          <w:rFonts w:ascii="Times New Roman" w:hAnsi="Times New Roman"/>
        </w:rPr>
        <w:t xml:space="preserve">One related question, upon which the idea with the suggested downmix parameters relies, is whether MASA with </w:t>
      </w:r>
      <w:r w:rsidR="00C23F7F">
        <w:rPr>
          <w:rFonts w:ascii="Times New Roman" w:hAnsi="Times New Roman"/>
        </w:rPr>
        <w:t>multiple</w:t>
      </w:r>
      <w:r w:rsidR="00CE43C1">
        <w:rPr>
          <w:rFonts w:ascii="Times New Roman" w:hAnsi="Times New Roman"/>
        </w:rPr>
        <w:t xml:space="preserve"> MASA signal channels (n&gt;1) offers </w:t>
      </w:r>
      <w:r w:rsidR="00C23F7F">
        <w:rPr>
          <w:rFonts w:ascii="Times New Roman" w:hAnsi="Times New Roman"/>
        </w:rPr>
        <w:t xml:space="preserve">any </w:t>
      </w:r>
      <w:r w:rsidR="00CE43C1">
        <w:rPr>
          <w:rFonts w:ascii="Times New Roman" w:hAnsi="Times New Roman"/>
        </w:rPr>
        <w:t>benefits over MASA with a single MASA signal channel (n=1).</w:t>
      </w:r>
      <w:r w:rsidR="008A5BED">
        <w:rPr>
          <w:rFonts w:ascii="Times New Roman" w:hAnsi="Times New Roman"/>
        </w:rPr>
        <w:t xml:space="preserve"> </w:t>
      </w:r>
      <w:r w:rsidR="00C23F7F">
        <w:rPr>
          <w:rFonts w:ascii="Times New Roman" w:hAnsi="Times New Roman"/>
        </w:rPr>
        <w:t>This question has never been investigated in any of Nokia’s MASA contributions or from any other source.</w:t>
      </w:r>
      <w:r w:rsidR="008A5BED">
        <w:rPr>
          <w:rFonts w:ascii="Times New Roman" w:hAnsi="Times New Roman"/>
        </w:rPr>
        <w:t xml:space="preserve"> </w:t>
      </w:r>
    </w:p>
    <w:p w14:paraId="5C658170" w14:textId="1288BD66" w:rsidR="00E25431" w:rsidRDefault="00AE3ABC" w:rsidP="00C2445A">
      <w:pPr>
        <w:widowControl/>
        <w:spacing w:before="0" w:after="0" w:line="240" w:lineRule="auto"/>
        <w:rPr>
          <w:rFonts w:ascii="Times New Roman" w:hAnsi="Times New Roman"/>
        </w:rPr>
      </w:pPr>
      <w:r>
        <w:rPr>
          <w:rFonts w:ascii="Times New Roman" w:hAnsi="Times New Roman"/>
        </w:rPr>
        <w:t xml:space="preserve">This contribution </w:t>
      </w:r>
      <w:r w:rsidR="00CE43C1">
        <w:rPr>
          <w:rFonts w:ascii="Times New Roman" w:hAnsi="Times New Roman"/>
        </w:rPr>
        <w:t>describes an experiment addressing these questions</w:t>
      </w:r>
      <w:r>
        <w:rPr>
          <w:rFonts w:ascii="Times New Roman" w:hAnsi="Times New Roman"/>
        </w:rPr>
        <w:t xml:space="preserve"> </w:t>
      </w:r>
      <w:proofErr w:type="gramStart"/>
      <w:r w:rsidR="00CE43C1">
        <w:rPr>
          <w:rFonts w:ascii="Times New Roman" w:hAnsi="Times New Roman"/>
        </w:rPr>
        <w:t>and also</w:t>
      </w:r>
      <w:proofErr w:type="gramEnd"/>
      <w:r w:rsidR="00CE43C1">
        <w:rPr>
          <w:rFonts w:ascii="Times New Roman" w:hAnsi="Times New Roman"/>
        </w:rPr>
        <w:t xml:space="preserve"> giving an indication of the general benefits that may be achieved with MASA</w:t>
      </w:r>
      <w:r w:rsidR="000B23A3">
        <w:rPr>
          <w:rFonts w:ascii="Times New Roman" w:hAnsi="Times New Roman"/>
        </w:rPr>
        <w:t>.</w:t>
      </w:r>
      <w:r w:rsidR="0070616C">
        <w:rPr>
          <w:rFonts w:ascii="Times New Roman" w:hAnsi="Times New Roman"/>
        </w:rPr>
        <w:t xml:space="preserve"> The study is also the first independent experimental evaluation of the MASA format.</w:t>
      </w:r>
    </w:p>
    <w:p w14:paraId="3D238DEA" w14:textId="77777777" w:rsidR="00094FAD" w:rsidRPr="00C2445A" w:rsidRDefault="00094FAD" w:rsidP="00C2445A">
      <w:pPr>
        <w:widowControl/>
        <w:spacing w:before="0" w:after="0" w:line="240" w:lineRule="auto"/>
        <w:rPr>
          <w:rFonts w:ascii="Times New Roman" w:hAnsi="Times New Roman"/>
        </w:rPr>
      </w:pPr>
    </w:p>
    <w:p w14:paraId="180816E3" w14:textId="77777777" w:rsidR="000D0A4A" w:rsidRPr="004B7F90" w:rsidRDefault="000C3945" w:rsidP="00ED7A46">
      <w:pPr>
        <w:pStyle w:val="Heading1"/>
        <w:numPr>
          <w:ilvl w:val="0"/>
          <w:numId w:val="11"/>
        </w:numPr>
      </w:pPr>
      <w:bookmarkStart w:id="2" w:name="_Hlk8223304"/>
      <w:r>
        <w:t>Experimental setup</w:t>
      </w:r>
    </w:p>
    <w:p w14:paraId="0962C3E2" w14:textId="0044A71D" w:rsidR="00ED7A46" w:rsidRDefault="00ED7A46" w:rsidP="00ED7A46">
      <w:pPr>
        <w:pStyle w:val="Heading2"/>
      </w:pPr>
      <w:r>
        <w:t>2.1</w:t>
      </w:r>
      <w:r w:rsidR="00AE3ABC">
        <w:t xml:space="preserve"> Background</w:t>
      </w:r>
      <w:r w:rsidR="00E37A74">
        <w:t xml:space="preserve"> and </w:t>
      </w:r>
      <w:r w:rsidR="0002612D">
        <w:t>Experimental o</w:t>
      </w:r>
      <w:r w:rsidR="00E37A74">
        <w:t>bjective</w:t>
      </w:r>
    </w:p>
    <w:p w14:paraId="2F755D22" w14:textId="22D69BA4" w:rsidR="00E62069" w:rsidRDefault="00A7236B" w:rsidP="00802CAC">
      <w:pPr>
        <w:widowControl/>
        <w:spacing w:before="0" w:after="0" w:line="240" w:lineRule="auto"/>
        <w:rPr>
          <w:rFonts w:ascii="Times New Roman" w:hAnsi="Times New Roman"/>
        </w:rPr>
      </w:pPr>
      <w:r>
        <w:rPr>
          <w:rFonts w:ascii="Times New Roman" w:hAnsi="Times New Roman"/>
        </w:rPr>
        <w:t xml:space="preserve">Nokia </w:t>
      </w:r>
      <w:r w:rsidR="00AE3ABC">
        <w:rPr>
          <w:rFonts w:ascii="Times New Roman" w:hAnsi="Times New Roman"/>
        </w:rPr>
        <w:t xml:space="preserve">introduced the MASA format with experiments assuming </w:t>
      </w:r>
      <w:r w:rsidR="00C40B2B" w:rsidRPr="006058B7">
        <w:rPr>
          <w:rFonts w:ascii="Times New Roman" w:hAnsi="Times New Roman"/>
        </w:rPr>
        <w:t xml:space="preserve">MASA </w:t>
      </w:r>
      <w:r w:rsidR="006058B7" w:rsidRPr="006058B7">
        <w:rPr>
          <w:rFonts w:ascii="Times New Roman" w:hAnsi="Times New Roman"/>
        </w:rPr>
        <w:t xml:space="preserve">synthesis </w:t>
      </w:r>
      <w:r w:rsidR="006058B7">
        <w:rPr>
          <w:rFonts w:ascii="Times New Roman" w:hAnsi="Times New Roman"/>
        </w:rPr>
        <w:t>based on a</w:t>
      </w:r>
      <w:r>
        <w:rPr>
          <w:rFonts w:ascii="Times New Roman" w:hAnsi="Times New Roman"/>
        </w:rPr>
        <w:t xml:space="preserve"> </w:t>
      </w:r>
      <w:r w:rsidR="006058B7">
        <w:rPr>
          <w:rFonts w:ascii="Times New Roman" w:hAnsi="Times New Roman"/>
        </w:rPr>
        <w:t xml:space="preserve">stereo </w:t>
      </w:r>
      <w:r>
        <w:rPr>
          <w:rFonts w:ascii="Times New Roman" w:hAnsi="Times New Roman"/>
        </w:rPr>
        <w:t xml:space="preserve">capture </w:t>
      </w:r>
      <w:r w:rsidR="006058B7">
        <w:rPr>
          <w:rFonts w:ascii="Times New Roman" w:hAnsi="Times New Roman"/>
        </w:rPr>
        <w:t>signal</w:t>
      </w:r>
      <w:r w:rsidR="00AE3ABC">
        <w:rPr>
          <w:rFonts w:ascii="Times New Roman" w:hAnsi="Times New Roman"/>
        </w:rPr>
        <w:t xml:space="preserve"> (=MASA transport channels)</w:t>
      </w:r>
      <w:r w:rsidR="006058B7">
        <w:rPr>
          <w:rFonts w:ascii="Times New Roman" w:hAnsi="Times New Roman"/>
        </w:rPr>
        <w:t xml:space="preserve"> plus MASA metadata</w:t>
      </w:r>
      <w:r w:rsidR="00935D80">
        <w:rPr>
          <w:rFonts w:ascii="Times New Roman" w:hAnsi="Times New Roman"/>
        </w:rPr>
        <w:t xml:space="preserve"> [</w:t>
      </w:r>
      <w:r w:rsidR="00CA018B">
        <w:rPr>
          <w:rFonts w:ascii="Times New Roman" w:hAnsi="Times New Roman"/>
        </w:rPr>
        <w:t>1</w:t>
      </w:r>
      <w:r w:rsidR="00935D80">
        <w:rPr>
          <w:rFonts w:ascii="Times New Roman" w:hAnsi="Times New Roman"/>
        </w:rPr>
        <w:t>]</w:t>
      </w:r>
      <w:r w:rsidR="00AE3ABC">
        <w:rPr>
          <w:rFonts w:ascii="Times New Roman" w:hAnsi="Times New Roman"/>
        </w:rPr>
        <w:t xml:space="preserve">. While the proposed MASA format also offers the option to use other than two MASA transport channels, </w:t>
      </w:r>
      <w:r w:rsidR="00C23F7F">
        <w:rPr>
          <w:rFonts w:ascii="Times New Roman" w:hAnsi="Times New Roman"/>
        </w:rPr>
        <w:t xml:space="preserve">from the presentations made by Nokia </w:t>
      </w:r>
      <w:r w:rsidR="00AE3ABC">
        <w:rPr>
          <w:rFonts w:ascii="Times New Roman" w:hAnsi="Times New Roman"/>
        </w:rPr>
        <w:t xml:space="preserve">it can be assumed that this MASA variant represents a </w:t>
      </w:r>
      <w:r w:rsidR="00E62069">
        <w:rPr>
          <w:rFonts w:ascii="Times New Roman" w:hAnsi="Times New Roman"/>
        </w:rPr>
        <w:t>high-quality reference point.</w:t>
      </w:r>
      <w:r w:rsidR="0002612D">
        <w:rPr>
          <w:rFonts w:ascii="Times New Roman" w:hAnsi="Times New Roman"/>
        </w:rPr>
        <w:t xml:space="preserve"> In this document this variant is referred to as </w:t>
      </w:r>
      <w:r w:rsidR="0002612D" w:rsidRPr="0002612D">
        <w:rPr>
          <w:rFonts w:ascii="Times New Roman" w:hAnsi="Times New Roman"/>
          <w:b/>
        </w:rPr>
        <w:t>MASA_2</w:t>
      </w:r>
      <w:r w:rsidR="0002612D">
        <w:rPr>
          <w:rFonts w:ascii="Times New Roman" w:hAnsi="Times New Roman"/>
        </w:rPr>
        <w:t>.</w:t>
      </w:r>
    </w:p>
    <w:p w14:paraId="634BFB64" w14:textId="77777777" w:rsidR="00E62069" w:rsidRDefault="00E62069" w:rsidP="00802CAC">
      <w:pPr>
        <w:widowControl/>
        <w:spacing w:before="0" w:after="0" w:line="240" w:lineRule="auto"/>
        <w:rPr>
          <w:rFonts w:ascii="Times New Roman" w:hAnsi="Times New Roman"/>
        </w:rPr>
      </w:pPr>
    </w:p>
    <w:p w14:paraId="297C1C6E" w14:textId="74BB5316" w:rsidR="0030536F" w:rsidRDefault="00E62069" w:rsidP="0030536F">
      <w:pPr>
        <w:widowControl/>
        <w:spacing w:before="0" w:after="0" w:line="240" w:lineRule="auto"/>
        <w:rPr>
          <w:rFonts w:ascii="Times New Roman" w:hAnsi="Times New Roman"/>
        </w:rPr>
      </w:pPr>
      <w:r>
        <w:rPr>
          <w:rFonts w:ascii="Times New Roman" w:hAnsi="Times New Roman"/>
        </w:rPr>
        <w:t>The MASA format has on the other hand also been proposed with only a single (mono) MASA</w:t>
      </w:r>
      <w:r w:rsidR="00AE3ABC">
        <w:rPr>
          <w:rFonts w:ascii="Times New Roman" w:hAnsi="Times New Roman"/>
        </w:rPr>
        <w:t xml:space="preserve"> </w:t>
      </w:r>
      <w:r>
        <w:rPr>
          <w:rFonts w:ascii="Times New Roman" w:hAnsi="Times New Roman"/>
        </w:rPr>
        <w:t xml:space="preserve">transport channel. No experimental evaluation results have been presented for that option. </w:t>
      </w:r>
      <w:r w:rsidR="0030536F">
        <w:rPr>
          <w:rFonts w:ascii="Times New Roman" w:hAnsi="Times New Roman"/>
        </w:rPr>
        <w:t>However, a</w:t>
      </w:r>
      <w:r w:rsidR="00802CAC">
        <w:rPr>
          <w:rFonts w:ascii="Times New Roman" w:hAnsi="Times New Roman"/>
        </w:rPr>
        <w:t xml:space="preserve">s </w:t>
      </w:r>
      <w:r w:rsidR="0030536F">
        <w:rPr>
          <w:rFonts w:ascii="Times New Roman" w:hAnsi="Times New Roman"/>
        </w:rPr>
        <w:t>it</w:t>
      </w:r>
      <w:r w:rsidR="00802CAC">
        <w:rPr>
          <w:rFonts w:ascii="Times New Roman" w:hAnsi="Times New Roman"/>
        </w:rPr>
        <w:t xml:space="preserve"> relies only on a single</w:t>
      </w:r>
      <w:r w:rsidR="0030536F">
        <w:rPr>
          <w:rFonts w:ascii="Times New Roman" w:hAnsi="Times New Roman"/>
        </w:rPr>
        <w:t xml:space="preserve"> transport</w:t>
      </w:r>
      <w:r w:rsidR="00802CAC">
        <w:rPr>
          <w:rFonts w:ascii="Times New Roman" w:hAnsi="Times New Roman"/>
        </w:rPr>
        <w:t xml:space="preserve"> channel</w:t>
      </w:r>
      <w:r w:rsidR="000C628C">
        <w:rPr>
          <w:rFonts w:ascii="Times New Roman" w:hAnsi="Times New Roman"/>
        </w:rPr>
        <w:t>,</w:t>
      </w:r>
      <w:r w:rsidR="00802CAC">
        <w:rPr>
          <w:rFonts w:ascii="Times New Roman" w:hAnsi="Times New Roman"/>
        </w:rPr>
        <w:t xml:space="preserve"> </w:t>
      </w:r>
      <w:r w:rsidR="00CA018B">
        <w:rPr>
          <w:rFonts w:ascii="Times New Roman" w:hAnsi="Times New Roman"/>
        </w:rPr>
        <w:t>it is</w:t>
      </w:r>
      <w:r w:rsidR="00802CAC">
        <w:rPr>
          <w:rFonts w:ascii="Times New Roman" w:hAnsi="Times New Roman"/>
        </w:rPr>
        <w:t xml:space="preserve"> assumed that it </w:t>
      </w:r>
      <w:r w:rsidR="00E37180">
        <w:rPr>
          <w:rFonts w:ascii="Times New Roman" w:hAnsi="Times New Roman"/>
        </w:rPr>
        <w:t xml:space="preserve">is </w:t>
      </w:r>
      <w:r w:rsidR="00802CAC">
        <w:rPr>
          <w:rFonts w:ascii="Times New Roman" w:hAnsi="Times New Roman"/>
        </w:rPr>
        <w:t xml:space="preserve">inferior to the </w:t>
      </w:r>
      <w:r w:rsidR="0030536F">
        <w:rPr>
          <w:rFonts w:ascii="Times New Roman" w:hAnsi="Times New Roman"/>
        </w:rPr>
        <w:t xml:space="preserve">two-channel MASA </w:t>
      </w:r>
      <w:r w:rsidR="00802CAC">
        <w:rPr>
          <w:rFonts w:ascii="Times New Roman" w:hAnsi="Times New Roman"/>
        </w:rPr>
        <w:t xml:space="preserve">reference </w:t>
      </w:r>
      <w:r w:rsidR="0030536F">
        <w:rPr>
          <w:rFonts w:ascii="Times New Roman" w:hAnsi="Times New Roman"/>
        </w:rPr>
        <w:t>point</w:t>
      </w:r>
      <w:r w:rsidR="00802CAC">
        <w:rPr>
          <w:rFonts w:ascii="Times New Roman" w:hAnsi="Times New Roman"/>
        </w:rPr>
        <w:t xml:space="preserve">. </w:t>
      </w:r>
      <w:r w:rsidR="0030536F">
        <w:rPr>
          <w:rFonts w:ascii="Times New Roman" w:hAnsi="Times New Roman"/>
        </w:rPr>
        <w:t>Several v</w:t>
      </w:r>
      <w:r w:rsidR="000C3945">
        <w:rPr>
          <w:rFonts w:ascii="Times New Roman" w:hAnsi="Times New Roman"/>
        </w:rPr>
        <w:t>ariants</w:t>
      </w:r>
      <w:r w:rsidR="00834042">
        <w:rPr>
          <w:rFonts w:ascii="Times New Roman" w:hAnsi="Times New Roman"/>
        </w:rPr>
        <w:t xml:space="preserve"> of the 1-channel MASA </w:t>
      </w:r>
      <w:r w:rsidR="0030536F">
        <w:rPr>
          <w:rFonts w:ascii="Times New Roman" w:hAnsi="Times New Roman"/>
        </w:rPr>
        <w:t>option</w:t>
      </w:r>
      <w:r w:rsidR="00834042">
        <w:rPr>
          <w:rFonts w:ascii="Times New Roman" w:hAnsi="Times New Roman"/>
        </w:rPr>
        <w:t xml:space="preserve"> are conceivable. </w:t>
      </w:r>
    </w:p>
    <w:p w14:paraId="56D990BB" w14:textId="37DDF3EB" w:rsidR="0030536F" w:rsidRDefault="00834042" w:rsidP="006058B7">
      <w:pPr>
        <w:pStyle w:val="ListParagraph"/>
        <w:widowControl/>
        <w:numPr>
          <w:ilvl w:val="0"/>
          <w:numId w:val="18"/>
        </w:numPr>
        <w:spacing w:before="0" w:after="0" w:line="240" w:lineRule="auto"/>
        <w:rPr>
          <w:rFonts w:ascii="Times New Roman" w:hAnsi="Times New Roman"/>
        </w:rPr>
      </w:pPr>
      <w:r w:rsidRPr="0030536F">
        <w:rPr>
          <w:rFonts w:ascii="Times New Roman" w:hAnsi="Times New Roman"/>
        </w:rPr>
        <w:t xml:space="preserve">A first </w:t>
      </w:r>
      <w:r w:rsidR="0030536F">
        <w:rPr>
          <w:rFonts w:ascii="Times New Roman" w:hAnsi="Times New Roman"/>
        </w:rPr>
        <w:t xml:space="preserve">variant is </w:t>
      </w:r>
      <w:r w:rsidRPr="0030536F">
        <w:rPr>
          <w:rFonts w:ascii="Times New Roman" w:hAnsi="Times New Roman"/>
        </w:rPr>
        <w:t xml:space="preserve">where the single channel is obtained through </w:t>
      </w:r>
      <w:r w:rsidR="0030536F">
        <w:rPr>
          <w:rFonts w:ascii="Times New Roman" w:hAnsi="Times New Roman"/>
        </w:rPr>
        <w:t xml:space="preserve">simple (static) downmix of the two microphone capture signals. </w:t>
      </w:r>
      <w:r w:rsidR="0002612D">
        <w:rPr>
          <w:rFonts w:ascii="Times New Roman" w:hAnsi="Times New Roman"/>
        </w:rPr>
        <w:t xml:space="preserve">This variant is referred to as </w:t>
      </w:r>
      <w:r w:rsidR="0002612D" w:rsidRPr="0002612D">
        <w:rPr>
          <w:rFonts w:ascii="Times New Roman" w:hAnsi="Times New Roman"/>
          <w:b/>
        </w:rPr>
        <w:t>MASA_</w:t>
      </w:r>
      <w:r w:rsidR="0002612D">
        <w:rPr>
          <w:rFonts w:ascii="Times New Roman" w:hAnsi="Times New Roman"/>
          <w:b/>
        </w:rPr>
        <w:t>1_static</w:t>
      </w:r>
      <w:r w:rsidR="0002612D">
        <w:rPr>
          <w:rFonts w:ascii="Times New Roman" w:hAnsi="Times New Roman"/>
        </w:rPr>
        <w:t>.</w:t>
      </w:r>
    </w:p>
    <w:p w14:paraId="0075FDB8" w14:textId="516F5C7E" w:rsidR="00F55D7C" w:rsidRPr="0002612D" w:rsidRDefault="00834042" w:rsidP="0002612D">
      <w:pPr>
        <w:pStyle w:val="ListParagraph"/>
        <w:widowControl/>
        <w:numPr>
          <w:ilvl w:val="0"/>
          <w:numId w:val="18"/>
        </w:numPr>
        <w:spacing w:before="0" w:after="0" w:line="240" w:lineRule="auto"/>
        <w:rPr>
          <w:rFonts w:ascii="Times New Roman" w:hAnsi="Times New Roman"/>
        </w:rPr>
      </w:pPr>
      <w:r w:rsidRPr="0030536F">
        <w:rPr>
          <w:rFonts w:ascii="Times New Roman" w:hAnsi="Times New Roman"/>
        </w:rPr>
        <w:t>A</w:t>
      </w:r>
      <w:r w:rsidR="0030536F">
        <w:rPr>
          <w:rFonts w:ascii="Times New Roman" w:hAnsi="Times New Roman"/>
        </w:rPr>
        <w:t xml:space="preserve"> second </w:t>
      </w:r>
      <w:r w:rsidR="000C3945" w:rsidRPr="0030536F">
        <w:rPr>
          <w:rFonts w:ascii="Times New Roman" w:hAnsi="Times New Roman"/>
        </w:rPr>
        <w:t>variant</w:t>
      </w:r>
      <w:r w:rsidRPr="0030536F">
        <w:rPr>
          <w:rFonts w:ascii="Times New Roman" w:hAnsi="Times New Roman"/>
        </w:rPr>
        <w:t xml:space="preserve"> is where the single channel is generated by </w:t>
      </w:r>
      <w:r w:rsidR="008E5B5E" w:rsidRPr="0030536F">
        <w:rPr>
          <w:rFonts w:ascii="Times New Roman" w:hAnsi="Times New Roman"/>
        </w:rPr>
        <w:t xml:space="preserve">downmix of a stereo </w:t>
      </w:r>
      <w:r w:rsidR="0030536F">
        <w:rPr>
          <w:rFonts w:ascii="Times New Roman" w:hAnsi="Times New Roman"/>
        </w:rPr>
        <w:t xml:space="preserve">microphone </w:t>
      </w:r>
      <w:r w:rsidR="008E5B5E" w:rsidRPr="0030536F">
        <w:rPr>
          <w:rFonts w:ascii="Times New Roman" w:hAnsi="Times New Roman"/>
        </w:rPr>
        <w:t>capture signal</w:t>
      </w:r>
      <w:r w:rsidR="0030536F">
        <w:rPr>
          <w:rFonts w:ascii="Times New Roman" w:hAnsi="Times New Roman"/>
        </w:rPr>
        <w:t>s</w:t>
      </w:r>
      <w:r w:rsidR="003E7E1E" w:rsidRPr="0030536F">
        <w:rPr>
          <w:rFonts w:ascii="Times New Roman" w:hAnsi="Times New Roman"/>
        </w:rPr>
        <w:t>, after compensation/equalization of inter-channel time-, level- and phase differences</w:t>
      </w:r>
      <w:r w:rsidR="008E5B5E" w:rsidRPr="0030536F">
        <w:rPr>
          <w:rFonts w:ascii="Times New Roman" w:hAnsi="Times New Roman"/>
        </w:rPr>
        <w:t>.</w:t>
      </w:r>
      <w:r w:rsidR="00DC55FB" w:rsidRPr="0030536F">
        <w:rPr>
          <w:rFonts w:ascii="Times New Roman" w:hAnsi="Times New Roman"/>
        </w:rPr>
        <w:t xml:space="preserve"> </w:t>
      </w:r>
      <w:r w:rsidR="000C3945" w:rsidRPr="0030536F">
        <w:rPr>
          <w:rFonts w:ascii="Times New Roman" w:hAnsi="Times New Roman"/>
        </w:rPr>
        <w:t xml:space="preserve">This variant </w:t>
      </w:r>
      <w:r w:rsidR="00F55D7C" w:rsidRPr="0030536F">
        <w:rPr>
          <w:rFonts w:ascii="Times New Roman" w:hAnsi="Times New Roman"/>
        </w:rPr>
        <w:t xml:space="preserve">thus relies on </w:t>
      </w:r>
      <w:r w:rsidR="0030536F">
        <w:rPr>
          <w:rFonts w:ascii="Times New Roman" w:hAnsi="Times New Roman"/>
        </w:rPr>
        <w:t>an</w:t>
      </w:r>
      <w:r w:rsidR="00F55D7C" w:rsidRPr="0030536F">
        <w:rPr>
          <w:rFonts w:ascii="Times New Roman" w:hAnsi="Times New Roman"/>
        </w:rPr>
        <w:t xml:space="preserve"> ideal</w:t>
      </w:r>
      <w:r w:rsidR="0030536F">
        <w:rPr>
          <w:rFonts w:ascii="Times New Roman" w:hAnsi="Times New Roman"/>
        </w:rPr>
        <w:t>ized</w:t>
      </w:r>
      <w:r w:rsidR="00F55D7C" w:rsidRPr="0030536F">
        <w:rPr>
          <w:rFonts w:ascii="Times New Roman" w:hAnsi="Times New Roman"/>
        </w:rPr>
        <w:t xml:space="preserve"> mono downmix channel</w:t>
      </w:r>
      <w:r w:rsidR="0030536F">
        <w:rPr>
          <w:rFonts w:ascii="Times New Roman" w:hAnsi="Times New Roman"/>
        </w:rPr>
        <w:t xml:space="preserve"> that would correspond to the mono capture signal of a (virtual) omnidirectional microphone placed in the centre of the capture device. </w:t>
      </w:r>
      <w:r w:rsidR="006641A9">
        <w:rPr>
          <w:rFonts w:ascii="Times New Roman" w:hAnsi="Times New Roman"/>
        </w:rPr>
        <w:t>1-channel</w:t>
      </w:r>
      <w:r w:rsidR="00F55D7C" w:rsidRPr="0030536F">
        <w:rPr>
          <w:rFonts w:ascii="Times New Roman" w:hAnsi="Times New Roman"/>
        </w:rPr>
        <w:t xml:space="preserve"> MASA synthesis </w:t>
      </w:r>
      <w:r w:rsidR="006641A9">
        <w:rPr>
          <w:rFonts w:ascii="Times New Roman" w:hAnsi="Times New Roman"/>
        </w:rPr>
        <w:t xml:space="preserve">based on that signal is </w:t>
      </w:r>
      <w:r w:rsidR="00C23F7F">
        <w:rPr>
          <w:rFonts w:ascii="Times New Roman" w:hAnsi="Times New Roman"/>
        </w:rPr>
        <w:t xml:space="preserve">presumably </w:t>
      </w:r>
      <w:r w:rsidR="00D433C7">
        <w:rPr>
          <w:rFonts w:ascii="Times New Roman" w:hAnsi="Times New Roman"/>
        </w:rPr>
        <w:t xml:space="preserve">the best possible 1-channel MASA variant (without any additional downmix metadata) and </w:t>
      </w:r>
      <w:r w:rsidR="006641A9">
        <w:rPr>
          <w:rFonts w:ascii="Times New Roman" w:hAnsi="Times New Roman"/>
        </w:rPr>
        <w:t xml:space="preserve">superior to the </w:t>
      </w:r>
      <w:r w:rsidR="00F55D7C" w:rsidRPr="0030536F">
        <w:rPr>
          <w:rFonts w:ascii="Times New Roman" w:hAnsi="Times New Roman"/>
        </w:rPr>
        <w:t>previous variant.</w:t>
      </w:r>
      <w:r w:rsidR="007F1F51" w:rsidRPr="0030536F">
        <w:rPr>
          <w:rFonts w:ascii="Times New Roman" w:hAnsi="Times New Roman"/>
        </w:rPr>
        <w:t xml:space="preserve"> </w:t>
      </w:r>
      <w:r w:rsidR="0002612D">
        <w:rPr>
          <w:rFonts w:ascii="Times New Roman" w:hAnsi="Times New Roman"/>
        </w:rPr>
        <w:t xml:space="preserve">This variant is referred to as </w:t>
      </w:r>
      <w:r w:rsidR="0002612D" w:rsidRPr="0002612D">
        <w:rPr>
          <w:rFonts w:ascii="Times New Roman" w:hAnsi="Times New Roman"/>
          <w:b/>
        </w:rPr>
        <w:t>MASA_</w:t>
      </w:r>
      <w:r w:rsidR="0002612D">
        <w:rPr>
          <w:rFonts w:ascii="Times New Roman" w:hAnsi="Times New Roman"/>
          <w:b/>
        </w:rPr>
        <w:t>1_ideal</w:t>
      </w:r>
      <w:r w:rsidR="0002612D">
        <w:rPr>
          <w:rFonts w:ascii="Times New Roman" w:hAnsi="Times New Roman"/>
        </w:rPr>
        <w:t>.</w:t>
      </w:r>
    </w:p>
    <w:p w14:paraId="38D4230C" w14:textId="77777777" w:rsidR="00E37A74" w:rsidRDefault="0030536F" w:rsidP="00E37A74">
      <w:pPr>
        <w:pStyle w:val="ListParagraph"/>
        <w:widowControl/>
        <w:numPr>
          <w:ilvl w:val="0"/>
          <w:numId w:val="18"/>
        </w:numPr>
        <w:spacing w:before="0" w:after="0" w:line="240" w:lineRule="auto"/>
        <w:rPr>
          <w:rFonts w:ascii="Times New Roman" w:hAnsi="Times New Roman"/>
        </w:rPr>
      </w:pPr>
      <w:r w:rsidRPr="006641A9">
        <w:rPr>
          <w:rFonts w:ascii="Times New Roman" w:hAnsi="Times New Roman"/>
        </w:rPr>
        <w:t xml:space="preserve">Yet another variant </w:t>
      </w:r>
      <w:r w:rsidR="00E37A74">
        <w:rPr>
          <w:rFonts w:ascii="Times New Roman" w:hAnsi="Times New Roman"/>
        </w:rPr>
        <w:t xml:space="preserve">with a </w:t>
      </w:r>
      <w:r w:rsidR="00E37A74" w:rsidRPr="006641A9">
        <w:rPr>
          <w:rFonts w:ascii="Times New Roman" w:hAnsi="Times New Roman"/>
        </w:rPr>
        <w:t xml:space="preserve">single MASA channel </w:t>
      </w:r>
      <w:r w:rsidR="00E37A74">
        <w:rPr>
          <w:rFonts w:ascii="Times New Roman" w:hAnsi="Times New Roman"/>
        </w:rPr>
        <w:t>operates as the previous variant but additionally with the downmix metadata suggested by Dolby. T</w:t>
      </w:r>
      <w:r w:rsidR="006641A9" w:rsidRPr="006641A9">
        <w:rPr>
          <w:rFonts w:ascii="Times New Roman" w:hAnsi="Times New Roman"/>
        </w:rPr>
        <w:t xml:space="preserve">he single MASA channel is generated as in the previous variant </w:t>
      </w:r>
      <w:r w:rsidR="007F1F51" w:rsidRPr="006641A9">
        <w:rPr>
          <w:rFonts w:ascii="Times New Roman" w:hAnsi="Times New Roman"/>
        </w:rPr>
        <w:t xml:space="preserve">with compensation/equalization of inter-channel time-, level- and phase differences. </w:t>
      </w:r>
      <w:r w:rsidR="006641A9">
        <w:rPr>
          <w:rFonts w:ascii="Times New Roman" w:hAnsi="Times New Roman"/>
        </w:rPr>
        <w:t xml:space="preserve">However, </w:t>
      </w:r>
      <w:r w:rsidR="00E37A74">
        <w:rPr>
          <w:rFonts w:ascii="Times New Roman" w:hAnsi="Times New Roman"/>
        </w:rPr>
        <w:t xml:space="preserve">the downmix metadata </w:t>
      </w:r>
      <w:r w:rsidR="007F1F51" w:rsidRPr="006641A9">
        <w:rPr>
          <w:rFonts w:ascii="Times New Roman" w:hAnsi="Times New Roman"/>
        </w:rPr>
        <w:t xml:space="preserve">now allows recovery of the stereo capture signal. </w:t>
      </w:r>
      <w:r w:rsidR="007F1F51" w:rsidRPr="006641A9">
        <w:rPr>
          <w:rFonts w:ascii="Times New Roman" w:hAnsi="Times New Roman"/>
        </w:rPr>
        <w:br/>
        <w:t>S</w:t>
      </w:r>
      <w:r w:rsidR="00DC55FB" w:rsidRPr="006641A9">
        <w:rPr>
          <w:rFonts w:ascii="Times New Roman" w:hAnsi="Times New Roman"/>
        </w:rPr>
        <w:t xml:space="preserve">ynthesis </w:t>
      </w:r>
      <w:r w:rsidR="00E37A74">
        <w:rPr>
          <w:rFonts w:ascii="Times New Roman" w:hAnsi="Times New Roman"/>
        </w:rPr>
        <w:t xml:space="preserve">of this variant </w:t>
      </w:r>
      <w:r w:rsidR="00DC55FB" w:rsidRPr="006641A9">
        <w:rPr>
          <w:rFonts w:ascii="Times New Roman" w:hAnsi="Times New Roman"/>
        </w:rPr>
        <w:t>is done in two stages</w:t>
      </w:r>
      <w:r w:rsidR="00E37A74">
        <w:rPr>
          <w:rFonts w:ascii="Times New Roman" w:hAnsi="Times New Roman"/>
        </w:rPr>
        <w:t>:</w:t>
      </w:r>
      <w:r w:rsidR="00DA710B" w:rsidRPr="006641A9">
        <w:rPr>
          <w:rFonts w:ascii="Times New Roman" w:hAnsi="Times New Roman"/>
        </w:rPr>
        <w:t xml:space="preserve"> </w:t>
      </w:r>
    </w:p>
    <w:p w14:paraId="671A88DA" w14:textId="77777777" w:rsidR="00E37A74" w:rsidRDefault="00DA710B" w:rsidP="00E37A74">
      <w:pPr>
        <w:pStyle w:val="ListParagraph"/>
        <w:widowControl/>
        <w:numPr>
          <w:ilvl w:val="1"/>
          <w:numId w:val="18"/>
        </w:numPr>
        <w:spacing w:before="0" w:after="0" w:line="240" w:lineRule="auto"/>
        <w:rPr>
          <w:rFonts w:ascii="Times New Roman" w:hAnsi="Times New Roman"/>
        </w:rPr>
      </w:pPr>
      <w:r w:rsidRPr="006641A9">
        <w:rPr>
          <w:rFonts w:ascii="Times New Roman" w:hAnsi="Times New Roman"/>
        </w:rPr>
        <w:lastRenderedPageBreak/>
        <w:t xml:space="preserve">Firstly, the stereo capture signal is recovered based on the downmix </w:t>
      </w:r>
      <w:r w:rsidR="00E37A74">
        <w:rPr>
          <w:rFonts w:ascii="Times New Roman" w:hAnsi="Times New Roman"/>
        </w:rPr>
        <w:t>metadata</w:t>
      </w:r>
      <w:r w:rsidRPr="006641A9">
        <w:rPr>
          <w:rFonts w:ascii="Times New Roman" w:hAnsi="Times New Roman"/>
        </w:rPr>
        <w:t xml:space="preserve">. </w:t>
      </w:r>
    </w:p>
    <w:p w14:paraId="02F06978" w14:textId="2E8F12E4" w:rsidR="00F347AB" w:rsidRDefault="00DA710B" w:rsidP="00F347AB">
      <w:pPr>
        <w:pStyle w:val="ListParagraph"/>
        <w:widowControl/>
        <w:numPr>
          <w:ilvl w:val="1"/>
          <w:numId w:val="18"/>
        </w:numPr>
        <w:spacing w:before="0" w:after="0" w:line="240" w:lineRule="auto"/>
        <w:rPr>
          <w:rFonts w:ascii="Times New Roman" w:hAnsi="Times New Roman"/>
        </w:rPr>
      </w:pPr>
      <w:r w:rsidRPr="006641A9">
        <w:rPr>
          <w:rFonts w:ascii="Times New Roman" w:hAnsi="Times New Roman"/>
        </w:rPr>
        <w:t>Secondly, 2-channel MASA synthesis is applied relying on MASA parameters and the recovered stereo signal.</w:t>
      </w:r>
      <w:r w:rsidR="007F1F51" w:rsidRPr="006641A9">
        <w:rPr>
          <w:rFonts w:ascii="Times New Roman" w:hAnsi="Times New Roman"/>
        </w:rPr>
        <w:t xml:space="preserve"> </w:t>
      </w:r>
    </w:p>
    <w:p w14:paraId="129A45FC" w14:textId="6B7C490D" w:rsidR="00F347AB" w:rsidRDefault="00F347AB" w:rsidP="00F347AB">
      <w:pPr>
        <w:pStyle w:val="ListParagraph"/>
        <w:widowControl/>
        <w:spacing w:before="0" w:after="0" w:line="240" w:lineRule="auto"/>
        <w:rPr>
          <w:rFonts w:ascii="Times New Roman" w:hAnsi="Times New Roman"/>
        </w:rPr>
      </w:pPr>
      <w:r>
        <w:rPr>
          <w:rFonts w:ascii="Times New Roman" w:hAnsi="Times New Roman"/>
        </w:rPr>
        <w:t xml:space="preserve">This variant is referred to as </w:t>
      </w:r>
      <w:r w:rsidRPr="0002612D">
        <w:rPr>
          <w:rFonts w:ascii="Times New Roman" w:hAnsi="Times New Roman"/>
          <w:b/>
        </w:rPr>
        <w:t>MASA_</w:t>
      </w:r>
      <w:r>
        <w:rPr>
          <w:rFonts w:ascii="Times New Roman" w:hAnsi="Times New Roman"/>
          <w:b/>
        </w:rPr>
        <w:t>1_dmmd</w:t>
      </w:r>
      <w:r>
        <w:rPr>
          <w:rFonts w:ascii="Times New Roman" w:hAnsi="Times New Roman"/>
        </w:rPr>
        <w:t>.</w:t>
      </w:r>
    </w:p>
    <w:p w14:paraId="41D48FB7" w14:textId="77777777" w:rsidR="00F347AB" w:rsidRPr="00F347AB" w:rsidRDefault="00F347AB" w:rsidP="00F347AB">
      <w:pPr>
        <w:pStyle w:val="ListParagraph"/>
        <w:widowControl/>
        <w:spacing w:before="0" w:after="0" w:line="240" w:lineRule="auto"/>
        <w:rPr>
          <w:rFonts w:ascii="Times New Roman" w:hAnsi="Times New Roman"/>
        </w:rPr>
      </w:pPr>
    </w:p>
    <w:p w14:paraId="41EA8ADA" w14:textId="77777777" w:rsidR="00DA710B" w:rsidRDefault="00DA710B" w:rsidP="006058B7">
      <w:pPr>
        <w:widowControl/>
        <w:spacing w:before="0" w:after="0" w:line="240" w:lineRule="auto"/>
        <w:rPr>
          <w:rFonts w:ascii="Times New Roman" w:hAnsi="Times New Roman"/>
        </w:rPr>
      </w:pPr>
    </w:p>
    <w:p w14:paraId="39E9B406" w14:textId="05B98F67" w:rsidR="00D433C7" w:rsidRDefault="00DA710B" w:rsidP="006058B7">
      <w:pPr>
        <w:widowControl/>
        <w:spacing w:before="0" w:after="0" w:line="240" w:lineRule="auto"/>
        <w:rPr>
          <w:rFonts w:ascii="Times New Roman" w:hAnsi="Times New Roman"/>
        </w:rPr>
      </w:pPr>
      <w:r w:rsidRPr="00E37180">
        <w:rPr>
          <w:rFonts w:ascii="Times New Roman" w:hAnsi="Times New Roman"/>
          <w:b/>
        </w:rPr>
        <w:t xml:space="preserve">The objective of the experiment is to </w:t>
      </w:r>
      <w:r w:rsidR="00D433C7">
        <w:rPr>
          <w:rFonts w:ascii="Times New Roman" w:hAnsi="Times New Roman"/>
          <w:b/>
        </w:rPr>
        <w:t xml:space="preserve">prove the </w:t>
      </w:r>
      <w:r w:rsidR="00C23F7F">
        <w:rPr>
          <w:rFonts w:ascii="Times New Roman" w:hAnsi="Times New Roman"/>
          <w:b/>
        </w:rPr>
        <w:t xml:space="preserve">hypotheses </w:t>
      </w:r>
      <w:r w:rsidRPr="00E37180">
        <w:rPr>
          <w:rFonts w:ascii="Times New Roman" w:hAnsi="Times New Roman"/>
          <w:b/>
        </w:rPr>
        <w:t xml:space="preserve">that </w:t>
      </w:r>
      <w:r w:rsidR="00C23F7F">
        <w:rPr>
          <w:rFonts w:ascii="Times New Roman" w:hAnsi="Times New Roman"/>
          <w:b/>
        </w:rPr>
        <w:t xml:space="preserve">the 2-channel (MASA_2) variant is superior to the variants </w:t>
      </w:r>
      <w:r w:rsidR="00BA0090">
        <w:rPr>
          <w:rFonts w:ascii="Times New Roman" w:hAnsi="Times New Roman"/>
          <w:b/>
        </w:rPr>
        <w:t xml:space="preserve">with only a single MASA signal channel (MASA_1_static, MASA_1_ideal). A further objective is to verify the </w:t>
      </w:r>
      <w:r w:rsidR="005B1B24">
        <w:rPr>
          <w:rFonts w:ascii="Times New Roman" w:hAnsi="Times New Roman"/>
          <w:b/>
        </w:rPr>
        <w:t xml:space="preserve">dependent </w:t>
      </w:r>
      <w:r w:rsidR="00BA0090">
        <w:rPr>
          <w:rFonts w:ascii="Times New Roman" w:hAnsi="Times New Roman"/>
          <w:b/>
        </w:rPr>
        <w:t xml:space="preserve">hypothesis that </w:t>
      </w:r>
      <w:r w:rsidR="00BD1F30" w:rsidRPr="00E37180">
        <w:rPr>
          <w:rFonts w:ascii="Times New Roman" w:hAnsi="Times New Roman"/>
          <w:b/>
        </w:rPr>
        <w:t xml:space="preserve">the </w:t>
      </w:r>
      <w:r w:rsidR="00BA0090">
        <w:rPr>
          <w:rFonts w:ascii="Times New Roman" w:hAnsi="Times New Roman"/>
          <w:b/>
        </w:rPr>
        <w:t xml:space="preserve">suggested </w:t>
      </w:r>
      <w:r w:rsidR="00BD1F30" w:rsidRPr="00E37180">
        <w:rPr>
          <w:rFonts w:ascii="Times New Roman" w:hAnsi="Times New Roman"/>
          <w:b/>
        </w:rPr>
        <w:t xml:space="preserve">additional downmix metadata </w:t>
      </w:r>
      <w:r w:rsidR="00BA0090">
        <w:rPr>
          <w:rFonts w:ascii="Times New Roman" w:hAnsi="Times New Roman"/>
          <w:b/>
        </w:rPr>
        <w:t xml:space="preserve">(MASA_1_dmmd) </w:t>
      </w:r>
      <w:r w:rsidR="00D433C7">
        <w:rPr>
          <w:rFonts w:ascii="Times New Roman" w:hAnsi="Times New Roman"/>
          <w:b/>
        </w:rPr>
        <w:t xml:space="preserve">can improve the quality </w:t>
      </w:r>
      <w:r w:rsidR="00BA0090">
        <w:rPr>
          <w:rFonts w:ascii="Times New Roman" w:hAnsi="Times New Roman"/>
          <w:b/>
        </w:rPr>
        <w:t>of a MASA variant with a single signal channel to a level at least close to the quality of the 2-channel (MASA_2) variant</w:t>
      </w:r>
      <w:r w:rsidR="00BD1F30" w:rsidRPr="00E37180">
        <w:rPr>
          <w:rFonts w:ascii="Times New Roman" w:hAnsi="Times New Roman"/>
          <w:b/>
        </w:rPr>
        <w:t>.</w:t>
      </w:r>
    </w:p>
    <w:p w14:paraId="1A4FA21A" w14:textId="4FC4547A" w:rsidR="00891B2D" w:rsidRPr="00E37A74" w:rsidRDefault="00E37A74" w:rsidP="006058B7">
      <w:pPr>
        <w:widowControl/>
        <w:spacing w:before="0" w:after="0" w:line="240" w:lineRule="auto"/>
        <w:rPr>
          <w:rFonts w:ascii="Times New Roman" w:hAnsi="Times New Roman"/>
        </w:rPr>
      </w:pPr>
      <w:r>
        <w:rPr>
          <w:rFonts w:ascii="Times New Roman" w:hAnsi="Times New Roman"/>
        </w:rPr>
        <w:t xml:space="preserve"> </w:t>
      </w:r>
    </w:p>
    <w:p w14:paraId="04D081BA" w14:textId="62538857" w:rsidR="00741586" w:rsidRDefault="00741586" w:rsidP="00741586">
      <w:pPr>
        <w:pStyle w:val="Heading2"/>
      </w:pPr>
      <w:r>
        <w:t>2.2 Experimental design</w:t>
      </w:r>
    </w:p>
    <w:p w14:paraId="5C7E318A" w14:textId="3ABF0470" w:rsidR="00511771" w:rsidRDefault="002733E0" w:rsidP="002733E0">
      <w:pPr>
        <w:widowControl/>
        <w:spacing w:before="0" w:after="0" w:line="240" w:lineRule="auto"/>
        <w:rPr>
          <w:rFonts w:ascii="Times New Roman" w:hAnsi="Times New Roman"/>
        </w:rPr>
      </w:pPr>
      <w:r w:rsidRPr="00741586">
        <w:rPr>
          <w:rFonts w:ascii="Times New Roman" w:hAnsi="Times New Roman"/>
        </w:rPr>
        <w:t xml:space="preserve">In order to prove the </w:t>
      </w:r>
      <w:r w:rsidR="00BA0090" w:rsidRPr="00741586">
        <w:rPr>
          <w:rFonts w:ascii="Times New Roman" w:hAnsi="Times New Roman"/>
        </w:rPr>
        <w:t>hypothes</w:t>
      </w:r>
      <w:r w:rsidR="00BA0090">
        <w:rPr>
          <w:rFonts w:ascii="Times New Roman" w:hAnsi="Times New Roman"/>
        </w:rPr>
        <w:t>e</w:t>
      </w:r>
      <w:r w:rsidR="00BA0090" w:rsidRPr="00741586">
        <w:rPr>
          <w:rFonts w:ascii="Times New Roman" w:hAnsi="Times New Roman"/>
        </w:rPr>
        <w:t>s</w:t>
      </w:r>
      <w:r>
        <w:rPr>
          <w:rFonts w:ascii="Times New Roman" w:hAnsi="Times New Roman"/>
        </w:rPr>
        <w:t xml:space="preserve">, </w:t>
      </w:r>
      <w:proofErr w:type="spellStart"/>
      <w:r>
        <w:rPr>
          <w:rFonts w:ascii="Times New Roman" w:hAnsi="Times New Roman"/>
        </w:rPr>
        <w:t>Mushra</w:t>
      </w:r>
      <w:proofErr w:type="spellEnd"/>
      <w:r>
        <w:rPr>
          <w:rFonts w:ascii="Times New Roman" w:hAnsi="Times New Roman"/>
        </w:rPr>
        <w:t xml:space="preserve"> test methodology is applied. </w:t>
      </w:r>
    </w:p>
    <w:p w14:paraId="488367F0" w14:textId="77777777" w:rsidR="00511771" w:rsidRDefault="00511771" w:rsidP="002733E0">
      <w:pPr>
        <w:widowControl/>
        <w:spacing w:before="0" w:after="0" w:line="240" w:lineRule="auto"/>
        <w:rPr>
          <w:rFonts w:ascii="Times New Roman" w:hAnsi="Times New Roman"/>
        </w:rPr>
      </w:pPr>
    </w:p>
    <w:p w14:paraId="560D15F7" w14:textId="625BC56C" w:rsidR="00511771" w:rsidRDefault="00511771" w:rsidP="00511771">
      <w:pPr>
        <w:pStyle w:val="Heading2"/>
      </w:pPr>
      <w:r>
        <w:t>2.2.1 Experimental conditions</w:t>
      </w:r>
    </w:p>
    <w:p w14:paraId="6FC47E67" w14:textId="703F53EC" w:rsidR="00741586" w:rsidRDefault="002733E0" w:rsidP="002733E0">
      <w:pPr>
        <w:widowControl/>
        <w:spacing w:before="0" w:after="0" w:line="240" w:lineRule="auto"/>
        <w:rPr>
          <w:rFonts w:ascii="Times New Roman" w:hAnsi="Times New Roman"/>
        </w:rPr>
      </w:pPr>
      <w:r>
        <w:rPr>
          <w:rFonts w:ascii="Times New Roman" w:hAnsi="Times New Roman"/>
          <w:lang w:val="en-US"/>
        </w:rPr>
        <w:t>F</w:t>
      </w:r>
      <w:r w:rsidR="00741586">
        <w:rPr>
          <w:rFonts w:ascii="Times New Roman" w:hAnsi="Times New Roman"/>
          <w:lang w:val="en-US"/>
        </w:rPr>
        <w:t xml:space="preserve">or </w:t>
      </w:r>
      <w:r w:rsidR="00741586">
        <w:rPr>
          <w:rFonts w:ascii="Times New Roman" w:hAnsi="Times New Roman"/>
        </w:rPr>
        <w:t xml:space="preserve">the experiment, following conditions </w:t>
      </w:r>
      <w:r>
        <w:rPr>
          <w:rFonts w:ascii="Times New Roman" w:hAnsi="Times New Roman"/>
        </w:rPr>
        <w:t>are</w:t>
      </w:r>
      <w:r w:rsidR="00741586">
        <w:rPr>
          <w:rFonts w:ascii="Times New Roman" w:hAnsi="Times New Roman"/>
        </w:rPr>
        <w:t xml:space="preserve"> defined:</w:t>
      </w:r>
    </w:p>
    <w:p w14:paraId="218C516F" w14:textId="5BF0F6B4" w:rsidR="002733E0" w:rsidRDefault="002733E0" w:rsidP="00741586">
      <w:pPr>
        <w:pStyle w:val="ListParagraph"/>
        <w:widowControl/>
        <w:numPr>
          <w:ilvl w:val="0"/>
          <w:numId w:val="18"/>
        </w:numPr>
        <w:spacing w:before="0" w:after="0" w:line="240" w:lineRule="auto"/>
        <w:rPr>
          <w:rFonts w:ascii="Times New Roman" w:hAnsi="Times New Roman"/>
        </w:rPr>
      </w:pPr>
      <w:r>
        <w:rPr>
          <w:rFonts w:ascii="Times New Roman" w:hAnsi="Times New Roman"/>
        </w:rPr>
        <w:t>hidden/open reference</w:t>
      </w:r>
      <w:r w:rsidR="0002612D">
        <w:rPr>
          <w:rFonts w:ascii="Times New Roman" w:hAnsi="Times New Roman"/>
        </w:rPr>
        <w:t>: HOA3</w:t>
      </w:r>
    </w:p>
    <w:p w14:paraId="463532F4" w14:textId="57FD60C3" w:rsidR="0002612D" w:rsidRDefault="0002612D" w:rsidP="00741586">
      <w:pPr>
        <w:pStyle w:val="ListParagraph"/>
        <w:widowControl/>
        <w:numPr>
          <w:ilvl w:val="0"/>
          <w:numId w:val="18"/>
        </w:numPr>
        <w:spacing w:before="0" w:after="0" w:line="240" w:lineRule="auto"/>
        <w:rPr>
          <w:rFonts w:ascii="Times New Roman" w:hAnsi="Times New Roman"/>
        </w:rPr>
      </w:pPr>
      <w:r>
        <w:rPr>
          <w:rFonts w:ascii="Times New Roman" w:hAnsi="Times New Roman"/>
        </w:rPr>
        <w:t>test and anchor conditions</w:t>
      </w:r>
    </w:p>
    <w:p w14:paraId="7B9F3139" w14:textId="77777777" w:rsidR="000F2CF3" w:rsidRDefault="000F2CF3" w:rsidP="000F2CF3">
      <w:pPr>
        <w:pStyle w:val="ListParagraph"/>
        <w:widowControl/>
        <w:numPr>
          <w:ilvl w:val="1"/>
          <w:numId w:val="18"/>
        </w:numPr>
        <w:spacing w:before="0" w:after="0" w:line="240" w:lineRule="auto"/>
        <w:rPr>
          <w:rFonts w:ascii="Times New Roman" w:hAnsi="Times New Roman"/>
        </w:rPr>
      </w:pPr>
      <w:r>
        <w:rPr>
          <w:rFonts w:ascii="Times New Roman" w:hAnsi="Times New Roman"/>
        </w:rPr>
        <w:t>FOA</w:t>
      </w:r>
    </w:p>
    <w:p w14:paraId="253045A1" w14:textId="77777777" w:rsidR="000F2CF3" w:rsidRDefault="000F2CF3" w:rsidP="000F2CF3">
      <w:pPr>
        <w:pStyle w:val="ListParagraph"/>
        <w:widowControl/>
        <w:numPr>
          <w:ilvl w:val="1"/>
          <w:numId w:val="18"/>
        </w:numPr>
        <w:spacing w:before="0" w:after="0" w:line="240" w:lineRule="auto"/>
        <w:rPr>
          <w:rFonts w:ascii="Times New Roman" w:hAnsi="Times New Roman"/>
        </w:rPr>
      </w:pPr>
      <w:r>
        <w:rPr>
          <w:rFonts w:ascii="Times New Roman" w:hAnsi="Times New Roman"/>
        </w:rPr>
        <w:t>Stereo</w:t>
      </w:r>
    </w:p>
    <w:p w14:paraId="63BE5E15" w14:textId="3C28DC66" w:rsidR="0002612D" w:rsidRDefault="0002612D" w:rsidP="0002612D">
      <w:pPr>
        <w:pStyle w:val="ListParagraph"/>
        <w:widowControl/>
        <w:numPr>
          <w:ilvl w:val="1"/>
          <w:numId w:val="18"/>
        </w:numPr>
        <w:spacing w:before="0" w:after="0" w:line="240" w:lineRule="auto"/>
        <w:rPr>
          <w:rFonts w:ascii="Times New Roman" w:hAnsi="Times New Roman"/>
        </w:rPr>
      </w:pPr>
      <w:r>
        <w:rPr>
          <w:rFonts w:ascii="Times New Roman" w:hAnsi="Times New Roman"/>
        </w:rPr>
        <w:t>MASA_2</w:t>
      </w:r>
    </w:p>
    <w:p w14:paraId="069C1857" w14:textId="60B83543" w:rsidR="00F347AB" w:rsidRDefault="00F347AB" w:rsidP="0002612D">
      <w:pPr>
        <w:pStyle w:val="ListParagraph"/>
        <w:widowControl/>
        <w:numPr>
          <w:ilvl w:val="1"/>
          <w:numId w:val="18"/>
        </w:numPr>
        <w:spacing w:before="0" w:after="0" w:line="240" w:lineRule="auto"/>
        <w:rPr>
          <w:rFonts w:ascii="Times New Roman" w:hAnsi="Times New Roman"/>
        </w:rPr>
      </w:pPr>
      <w:r>
        <w:rPr>
          <w:rFonts w:ascii="Times New Roman" w:hAnsi="Times New Roman"/>
        </w:rPr>
        <w:t>MASA_1_static</w:t>
      </w:r>
    </w:p>
    <w:p w14:paraId="15E02F99" w14:textId="5616755C" w:rsidR="00F347AB" w:rsidRDefault="00F347AB" w:rsidP="0002612D">
      <w:pPr>
        <w:pStyle w:val="ListParagraph"/>
        <w:widowControl/>
        <w:numPr>
          <w:ilvl w:val="1"/>
          <w:numId w:val="18"/>
        </w:numPr>
        <w:spacing w:before="0" w:after="0" w:line="240" w:lineRule="auto"/>
        <w:rPr>
          <w:rFonts w:ascii="Times New Roman" w:hAnsi="Times New Roman"/>
        </w:rPr>
      </w:pPr>
      <w:r>
        <w:rPr>
          <w:rFonts w:ascii="Times New Roman" w:hAnsi="Times New Roman"/>
        </w:rPr>
        <w:t>MASA_1_ideal</w:t>
      </w:r>
    </w:p>
    <w:p w14:paraId="36A1332C" w14:textId="6A55F60F" w:rsidR="00F347AB" w:rsidRDefault="00F347AB" w:rsidP="0002612D">
      <w:pPr>
        <w:pStyle w:val="ListParagraph"/>
        <w:widowControl/>
        <w:numPr>
          <w:ilvl w:val="1"/>
          <w:numId w:val="18"/>
        </w:numPr>
        <w:spacing w:before="0" w:after="0" w:line="240" w:lineRule="auto"/>
        <w:rPr>
          <w:rFonts w:ascii="Times New Roman" w:hAnsi="Times New Roman"/>
        </w:rPr>
      </w:pPr>
      <w:r>
        <w:rPr>
          <w:rFonts w:ascii="Times New Roman" w:hAnsi="Times New Roman"/>
        </w:rPr>
        <w:t>MASA_1_dmmd</w:t>
      </w:r>
    </w:p>
    <w:p w14:paraId="0A9F8D59" w14:textId="07442C64" w:rsidR="00F347AB" w:rsidRPr="00741586" w:rsidRDefault="00F347AB" w:rsidP="0002612D">
      <w:pPr>
        <w:pStyle w:val="ListParagraph"/>
        <w:widowControl/>
        <w:numPr>
          <w:ilvl w:val="1"/>
          <w:numId w:val="18"/>
        </w:numPr>
        <w:spacing w:before="0" w:after="0" w:line="240" w:lineRule="auto"/>
        <w:rPr>
          <w:rFonts w:ascii="Times New Roman" w:hAnsi="Times New Roman"/>
        </w:rPr>
      </w:pPr>
      <w:r>
        <w:rPr>
          <w:rFonts w:ascii="Times New Roman" w:hAnsi="Times New Roman"/>
        </w:rPr>
        <w:t xml:space="preserve">7kHz low-pass anchor (low-pass filtered reference condition) </w:t>
      </w:r>
    </w:p>
    <w:p w14:paraId="25A786DE" w14:textId="6D480EBB" w:rsidR="00F347AB" w:rsidRPr="00741586" w:rsidRDefault="00F347AB" w:rsidP="00F347AB">
      <w:pPr>
        <w:pStyle w:val="ListParagraph"/>
        <w:widowControl/>
        <w:numPr>
          <w:ilvl w:val="1"/>
          <w:numId w:val="18"/>
        </w:numPr>
        <w:spacing w:before="0" w:after="0" w:line="240" w:lineRule="auto"/>
        <w:rPr>
          <w:rFonts w:ascii="Times New Roman" w:hAnsi="Times New Roman"/>
        </w:rPr>
      </w:pPr>
      <w:r>
        <w:rPr>
          <w:rFonts w:ascii="Times New Roman" w:hAnsi="Times New Roman"/>
        </w:rPr>
        <w:t>3.5kHz low-pass anchor (low-pass filtered reference condition)</w:t>
      </w:r>
    </w:p>
    <w:p w14:paraId="2573E0B6" w14:textId="6C359D42" w:rsidR="00741586" w:rsidRPr="00741586" w:rsidRDefault="00741586" w:rsidP="00741586">
      <w:pPr>
        <w:widowControl/>
        <w:spacing w:before="0" w:after="0" w:line="240" w:lineRule="auto"/>
        <w:rPr>
          <w:rFonts w:ascii="Times New Roman" w:hAnsi="Times New Roman"/>
        </w:rPr>
      </w:pPr>
    </w:p>
    <w:p w14:paraId="386613B7" w14:textId="39793C30" w:rsidR="00BD1F30" w:rsidRDefault="00BD1F30" w:rsidP="00BD1F30">
      <w:pPr>
        <w:pStyle w:val="Heading2"/>
      </w:pPr>
      <w:r>
        <w:t>2.</w:t>
      </w:r>
      <w:r w:rsidR="00891B2D">
        <w:t>2</w:t>
      </w:r>
      <w:r>
        <w:t>.</w:t>
      </w:r>
      <w:r w:rsidR="00511771">
        <w:t>2</w:t>
      </w:r>
      <w:r>
        <w:t xml:space="preserve"> Test material</w:t>
      </w:r>
    </w:p>
    <w:p w14:paraId="1D5472C1" w14:textId="77777777" w:rsidR="00F347AB" w:rsidRDefault="00740A57" w:rsidP="00740A57">
      <w:pPr>
        <w:widowControl/>
        <w:spacing w:before="0" w:after="0" w:line="240" w:lineRule="auto"/>
        <w:rPr>
          <w:rFonts w:ascii="Times New Roman" w:hAnsi="Times New Roman"/>
        </w:rPr>
      </w:pPr>
      <w:r>
        <w:rPr>
          <w:rFonts w:ascii="Times New Roman" w:hAnsi="Times New Roman"/>
        </w:rPr>
        <w:t>For simplicity, t</w:t>
      </w:r>
      <w:r w:rsidR="00BD1F30" w:rsidRPr="00BD1F30">
        <w:rPr>
          <w:rFonts w:ascii="Times New Roman" w:hAnsi="Times New Roman"/>
        </w:rPr>
        <w:t xml:space="preserve">he </w:t>
      </w:r>
      <w:r w:rsidR="00BD1F30">
        <w:rPr>
          <w:rFonts w:ascii="Times New Roman" w:hAnsi="Times New Roman"/>
        </w:rPr>
        <w:t>test mate</w:t>
      </w:r>
      <w:r w:rsidR="002951F8">
        <w:rPr>
          <w:rFonts w:ascii="Times New Roman" w:hAnsi="Times New Roman"/>
        </w:rPr>
        <w:t xml:space="preserve">rial is synthetically generated from object-based voice </w:t>
      </w:r>
      <w:r w:rsidR="00F347AB">
        <w:rPr>
          <w:rFonts w:ascii="Times New Roman" w:hAnsi="Times New Roman"/>
        </w:rPr>
        <w:t>and nature signals</w:t>
      </w:r>
      <w:r w:rsidR="002951F8">
        <w:rPr>
          <w:rFonts w:ascii="Times New Roman" w:hAnsi="Times New Roman"/>
        </w:rPr>
        <w:t>.</w:t>
      </w:r>
      <w:r w:rsidR="00A64260">
        <w:rPr>
          <w:rFonts w:ascii="Times New Roman" w:hAnsi="Times New Roman"/>
        </w:rPr>
        <w:t xml:space="preserve"> </w:t>
      </w:r>
      <w:r w:rsidR="000C3945">
        <w:rPr>
          <w:rFonts w:ascii="Times New Roman" w:hAnsi="Times New Roman"/>
        </w:rPr>
        <w:t>The</w:t>
      </w:r>
      <w:r w:rsidR="00F347AB">
        <w:rPr>
          <w:rFonts w:ascii="Times New Roman" w:hAnsi="Times New Roman"/>
        </w:rPr>
        <w:t xml:space="preserve"> following test items are used:</w:t>
      </w:r>
    </w:p>
    <w:p w14:paraId="55AD9FDF" w14:textId="67BFA821" w:rsidR="00511771" w:rsidRDefault="00F347AB" w:rsidP="00F347AB">
      <w:pPr>
        <w:pStyle w:val="ListParagraph"/>
        <w:widowControl/>
        <w:numPr>
          <w:ilvl w:val="0"/>
          <w:numId w:val="18"/>
        </w:numPr>
        <w:spacing w:before="0" w:after="0" w:line="240" w:lineRule="auto"/>
        <w:rPr>
          <w:rFonts w:ascii="Times New Roman" w:hAnsi="Times New Roman"/>
        </w:rPr>
      </w:pPr>
      <w:r w:rsidRPr="00F347AB">
        <w:rPr>
          <w:rFonts w:ascii="Times New Roman" w:hAnsi="Times New Roman"/>
        </w:rPr>
        <w:t>Voice 1</w:t>
      </w:r>
      <w:r>
        <w:rPr>
          <w:rFonts w:ascii="Times New Roman" w:hAnsi="Times New Roman"/>
        </w:rPr>
        <w:t xml:space="preserve">: single female talker moving from </w:t>
      </w:r>
      <w:r w:rsidR="00511771">
        <w:rPr>
          <w:rFonts w:ascii="Times New Roman" w:hAnsi="Times New Roman"/>
        </w:rPr>
        <w:t xml:space="preserve">an azimuthal position of </w:t>
      </w:r>
      <w:r>
        <w:rPr>
          <w:rFonts w:ascii="Times New Roman" w:hAnsi="Times New Roman"/>
        </w:rPr>
        <w:t>120</w:t>
      </w:r>
      <w:r w:rsidR="00511771">
        <w:rPr>
          <w:rFonts w:ascii="Times New Roman" w:hAnsi="Times New Roman"/>
        </w:rPr>
        <w:t xml:space="preserve"> degrees to the front and further to -120 degrees (</w:t>
      </w:r>
      <w:proofErr w:type="spellStart"/>
      <w:r w:rsidR="00511771">
        <w:rPr>
          <w:rFonts w:ascii="Times New Roman" w:hAnsi="Times New Roman"/>
        </w:rPr>
        <w:t>ele</w:t>
      </w:r>
      <w:proofErr w:type="spellEnd"/>
      <w:r w:rsidR="00511771">
        <w:rPr>
          <w:rFonts w:ascii="Times New Roman" w:hAnsi="Times New Roman"/>
        </w:rPr>
        <w:t xml:space="preserve"> = 0).</w:t>
      </w:r>
    </w:p>
    <w:p w14:paraId="04BE02F1" w14:textId="77777777" w:rsidR="00511771" w:rsidRDefault="00511771" w:rsidP="00F347AB">
      <w:pPr>
        <w:pStyle w:val="ListParagraph"/>
        <w:widowControl/>
        <w:numPr>
          <w:ilvl w:val="0"/>
          <w:numId w:val="18"/>
        </w:numPr>
        <w:spacing w:before="0" w:after="0" w:line="240" w:lineRule="auto"/>
        <w:rPr>
          <w:rFonts w:ascii="Times New Roman" w:hAnsi="Times New Roman"/>
        </w:rPr>
      </w:pPr>
      <w:r>
        <w:rPr>
          <w:rFonts w:ascii="Times New Roman" w:hAnsi="Times New Roman"/>
        </w:rPr>
        <w:t>Voice 2: two slightly overlapping talkers at two different static positions (</w:t>
      </w:r>
      <w:proofErr w:type="spellStart"/>
      <w:r>
        <w:rPr>
          <w:rFonts w:ascii="Times New Roman" w:hAnsi="Times New Roman"/>
        </w:rPr>
        <w:t>azi</w:t>
      </w:r>
      <w:proofErr w:type="spellEnd"/>
      <w:r>
        <w:rPr>
          <w:rFonts w:ascii="Times New Roman" w:hAnsi="Times New Roman"/>
        </w:rPr>
        <w:t xml:space="preserve">: 45 degrees, </w:t>
      </w:r>
      <w:proofErr w:type="spellStart"/>
      <w:r>
        <w:rPr>
          <w:rFonts w:ascii="Times New Roman" w:hAnsi="Times New Roman"/>
        </w:rPr>
        <w:t>ele</w:t>
      </w:r>
      <w:proofErr w:type="spellEnd"/>
      <w:r>
        <w:rPr>
          <w:rFonts w:ascii="Times New Roman" w:hAnsi="Times New Roman"/>
        </w:rPr>
        <w:t xml:space="preserve">: 0 degrees; </w:t>
      </w:r>
      <w:proofErr w:type="spellStart"/>
      <w:r>
        <w:rPr>
          <w:rFonts w:ascii="Times New Roman" w:hAnsi="Times New Roman"/>
        </w:rPr>
        <w:t>azi</w:t>
      </w:r>
      <w:proofErr w:type="spellEnd"/>
      <w:r>
        <w:rPr>
          <w:rFonts w:ascii="Times New Roman" w:hAnsi="Times New Roman"/>
        </w:rPr>
        <w:t xml:space="preserve">: -75 degrees, </w:t>
      </w:r>
      <w:proofErr w:type="spellStart"/>
      <w:r>
        <w:rPr>
          <w:rFonts w:ascii="Times New Roman" w:hAnsi="Times New Roman"/>
        </w:rPr>
        <w:t>ele</w:t>
      </w:r>
      <w:proofErr w:type="spellEnd"/>
      <w:r>
        <w:rPr>
          <w:rFonts w:ascii="Times New Roman" w:hAnsi="Times New Roman"/>
        </w:rPr>
        <w:t xml:space="preserve"> = 20 degrees).</w:t>
      </w:r>
    </w:p>
    <w:p w14:paraId="0BAF3286" w14:textId="52420FFF" w:rsidR="00F347AB" w:rsidRDefault="00511771" w:rsidP="00F347AB">
      <w:pPr>
        <w:pStyle w:val="ListParagraph"/>
        <w:widowControl/>
        <w:numPr>
          <w:ilvl w:val="0"/>
          <w:numId w:val="18"/>
        </w:numPr>
        <w:spacing w:before="0" w:after="0" w:line="240" w:lineRule="auto"/>
        <w:rPr>
          <w:rFonts w:ascii="Times New Roman" w:hAnsi="Times New Roman"/>
        </w:rPr>
      </w:pPr>
      <w:r>
        <w:rPr>
          <w:rFonts w:ascii="Times New Roman" w:hAnsi="Times New Roman"/>
        </w:rPr>
        <w:t>Voice 3: three talkers at three different static positions (</w:t>
      </w:r>
      <w:proofErr w:type="spellStart"/>
      <w:r>
        <w:rPr>
          <w:rFonts w:ascii="Times New Roman" w:hAnsi="Times New Roman"/>
        </w:rPr>
        <w:t>azi</w:t>
      </w:r>
      <w:proofErr w:type="spellEnd"/>
      <w:r>
        <w:rPr>
          <w:rFonts w:ascii="Times New Roman" w:hAnsi="Times New Roman"/>
        </w:rPr>
        <w:t xml:space="preserve">: 30, -120, -60 degrees, </w:t>
      </w:r>
      <w:proofErr w:type="spellStart"/>
      <w:r>
        <w:rPr>
          <w:rFonts w:ascii="Times New Roman" w:hAnsi="Times New Roman"/>
        </w:rPr>
        <w:t>ele</w:t>
      </w:r>
      <w:proofErr w:type="spellEnd"/>
      <w:r>
        <w:rPr>
          <w:rFonts w:ascii="Times New Roman" w:hAnsi="Times New Roman"/>
        </w:rPr>
        <w:t xml:space="preserve"> = 0)</w:t>
      </w:r>
      <w:r w:rsidR="00F347AB">
        <w:rPr>
          <w:rFonts w:ascii="Times New Roman" w:hAnsi="Times New Roman"/>
        </w:rPr>
        <w:t xml:space="preserve"> </w:t>
      </w:r>
    </w:p>
    <w:p w14:paraId="64F71344" w14:textId="69C4EA61" w:rsidR="00511771" w:rsidRDefault="00511771" w:rsidP="00F347AB">
      <w:pPr>
        <w:pStyle w:val="ListParagraph"/>
        <w:widowControl/>
        <w:numPr>
          <w:ilvl w:val="0"/>
          <w:numId w:val="18"/>
        </w:numPr>
        <w:spacing w:before="0" w:after="0" w:line="240" w:lineRule="auto"/>
        <w:rPr>
          <w:rFonts w:ascii="Times New Roman" w:hAnsi="Times New Roman"/>
        </w:rPr>
      </w:pPr>
      <w:r>
        <w:rPr>
          <w:rFonts w:ascii="Times New Roman" w:hAnsi="Times New Roman"/>
        </w:rPr>
        <w:t xml:space="preserve">Birds: Four birds at different </w:t>
      </w:r>
      <w:r w:rsidR="002707A6">
        <w:rPr>
          <w:rFonts w:ascii="Times New Roman" w:hAnsi="Times New Roman"/>
        </w:rPr>
        <w:t xml:space="preserve">elevated </w:t>
      </w:r>
      <w:r>
        <w:rPr>
          <w:rFonts w:ascii="Times New Roman" w:hAnsi="Times New Roman"/>
        </w:rPr>
        <w:t xml:space="preserve">positions, one bird </w:t>
      </w:r>
      <w:r w:rsidR="002707A6">
        <w:rPr>
          <w:rFonts w:ascii="Times New Roman" w:hAnsi="Times New Roman"/>
        </w:rPr>
        <w:t>flying from left to</w:t>
      </w:r>
      <w:r>
        <w:rPr>
          <w:rFonts w:ascii="Times New Roman" w:hAnsi="Times New Roman"/>
        </w:rPr>
        <w:t xml:space="preserve">. </w:t>
      </w:r>
    </w:p>
    <w:p w14:paraId="6001C9C7" w14:textId="77777777" w:rsidR="00740A57" w:rsidRPr="00740A57" w:rsidRDefault="00740A57" w:rsidP="00740A57">
      <w:pPr>
        <w:widowControl/>
        <w:spacing w:before="0" w:after="0" w:line="240" w:lineRule="auto"/>
        <w:rPr>
          <w:rFonts w:ascii="Times New Roman" w:hAnsi="Times New Roman"/>
        </w:rPr>
      </w:pPr>
    </w:p>
    <w:p w14:paraId="44C5A61B" w14:textId="73799F98" w:rsidR="00935D80" w:rsidRDefault="00935D80" w:rsidP="00935D80">
      <w:pPr>
        <w:pStyle w:val="Heading2"/>
      </w:pPr>
      <w:r>
        <w:t>2.2.3 Presentation of experimental conditions</w:t>
      </w:r>
    </w:p>
    <w:p w14:paraId="7D57898F" w14:textId="4D1A01FF" w:rsidR="00935D80" w:rsidRDefault="00935D80" w:rsidP="00935D80">
      <w:pPr>
        <w:widowControl/>
        <w:spacing w:before="0" w:after="0" w:line="240" w:lineRule="auto"/>
        <w:rPr>
          <w:rFonts w:ascii="Times New Roman" w:hAnsi="Times New Roman"/>
        </w:rPr>
      </w:pPr>
      <w:r>
        <w:rPr>
          <w:rFonts w:ascii="Times New Roman" w:hAnsi="Times New Roman"/>
        </w:rPr>
        <w:t xml:space="preserve">Considering the importance of headphone playback for IVAS applications, the experiment was done with presentation over headphones. To that end, the test items that were initially represented in 7.1.4 multi-channel format were </w:t>
      </w:r>
      <w:proofErr w:type="spellStart"/>
      <w:r>
        <w:rPr>
          <w:rFonts w:ascii="Times New Roman" w:hAnsi="Times New Roman"/>
        </w:rPr>
        <w:t>binauralized</w:t>
      </w:r>
      <w:proofErr w:type="spellEnd"/>
      <w:r>
        <w:rPr>
          <w:rFonts w:ascii="Times New Roman" w:hAnsi="Times New Roman"/>
        </w:rPr>
        <w:t xml:space="preserve"> using a proprietary binaural renderer. Headphone presentation was done using high-quality stereo headphones in a </w:t>
      </w:r>
      <w:r w:rsidR="00CA018B">
        <w:rPr>
          <w:rFonts w:ascii="Times New Roman" w:hAnsi="Times New Roman"/>
        </w:rPr>
        <w:t xml:space="preserve">controlled </w:t>
      </w:r>
      <w:r>
        <w:rPr>
          <w:rFonts w:ascii="Times New Roman" w:hAnsi="Times New Roman"/>
        </w:rPr>
        <w:t>lab environment.</w:t>
      </w:r>
    </w:p>
    <w:p w14:paraId="1BEC8541" w14:textId="079513B7" w:rsidR="00935D80" w:rsidRPr="00935D80" w:rsidRDefault="00935D80" w:rsidP="00935D80">
      <w:pPr>
        <w:widowControl/>
        <w:spacing w:before="0" w:after="0" w:line="240" w:lineRule="auto"/>
        <w:rPr>
          <w:rFonts w:ascii="Times New Roman" w:hAnsi="Times New Roman"/>
        </w:rPr>
      </w:pPr>
      <w:r>
        <w:rPr>
          <w:rFonts w:ascii="Times New Roman" w:hAnsi="Times New Roman"/>
        </w:rPr>
        <w:t xml:space="preserve"> </w:t>
      </w:r>
      <w:r w:rsidRPr="00935D80">
        <w:rPr>
          <w:rFonts w:ascii="Times New Roman" w:hAnsi="Times New Roman"/>
        </w:rPr>
        <w:t xml:space="preserve"> </w:t>
      </w:r>
    </w:p>
    <w:p w14:paraId="695B52D4" w14:textId="177011FF" w:rsidR="00935D80" w:rsidRDefault="00935D80" w:rsidP="00935D80">
      <w:pPr>
        <w:pStyle w:val="Heading2"/>
      </w:pPr>
      <w:r>
        <w:t>2.2.4 Test subjects</w:t>
      </w:r>
    </w:p>
    <w:p w14:paraId="6F858B8B" w14:textId="79CB6E26" w:rsidR="00935D80" w:rsidRDefault="00935D80" w:rsidP="00935D80">
      <w:pPr>
        <w:widowControl/>
        <w:spacing w:before="0" w:after="0" w:line="240" w:lineRule="auto"/>
        <w:rPr>
          <w:rFonts w:ascii="Times New Roman" w:hAnsi="Times New Roman"/>
        </w:rPr>
      </w:pPr>
      <w:r>
        <w:rPr>
          <w:rFonts w:ascii="Times New Roman" w:hAnsi="Times New Roman"/>
        </w:rPr>
        <w:t xml:space="preserve">The number of listeners in the test was </w:t>
      </w:r>
      <w:r w:rsidR="00501476">
        <w:rPr>
          <w:rFonts w:ascii="Times New Roman" w:hAnsi="Times New Roman"/>
        </w:rPr>
        <w:t>6</w:t>
      </w:r>
      <w:r>
        <w:rPr>
          <w:rFonts w:ascii="Times New Roman" w:hAnsi="Times New Roman"/>
        </w:rPr>
        <w:t>. The subjects are Dolby-employees, though unfamiliar with the test context or purpose.</w:t>
      </w:r>
    </w:p>
    <w:p w14:paraId="032D1522" w14:textId="77777777" w:rsidR="00935D80" w:rsidRDefault="00935D80" w:rsidP="00935D80">
      <w:pPr>
        <w:widowControl/>
        <w:spacing w:before="0" w:after="0" w:line="240" w:lineRule="auto"/>
        <w:rPr>
          <w:rFonts w:ascii="Times New Roman" w:hAnsi="Times New Roman"/>
        </w:rPr>
      </w:pPr>
    </w:p>
    <w:p w14:paraId="0C0024C5" w14:textId="07D6C53E" w:rsidR="00935D80" w:rsidRDefault="008F748C" w:rsidP="008F748C">
      <w:pPr>
        <w:pStyle w:val="Heading2"/>
      </w:pPr>
      <w:r>
        <w:lastRenderedPageBreak/>
        <w:t>2.2.</w:t>
      </w:r>
      <w:r w:rsidR="00935D80">
        <w:t>5</w:t>
      </w:r>
      <w:r>
        <w:t xml:space="preserve"> </w:t>
      </w:r>
      <w:r w:rsidR="00935D80">
        <w:t>Processing of conditions</w:t>
      </w:r>
    </w:p>
    <w:p w14:paraId="4FADAD77" w14:textId="6A36E8FE" w:rsidR="008F748C" w:rsidRPr="00BD1F30" w:rsidRDefault="00935D80" w:rsidP="008F748C">
      <w:pPr>
        <w:pStyle w:val="Heading2"/>
      </w:pPr>
      <w:r>
        <w:t xml:space="preserve">2.2.5.1 </w:t>
      </w:r>
      <w:r w:rsidR="008F748C">
        <w:t>Reference condition</w:t>
      </w:r>
    </w:p>
    <w:p w14:paraId="18929197" w14:textId="1D171369" w:rsidR="008F748C" w:rsidRDefault="008F748C" w:rsidP="008F748C">
      <w:pPr>
        <w:widowControl/>
        <w:spacing w:before="0" w:after="0" w:line="240" w:lineRule="auto"/>
        <w:rPr>
          <w:rFonts w:ascii="Times New Roman" w:hAnsi="Times New Roman"/>
        </w:rPr>
      </w:pPr>
      <w:r>
        <w:rPr>
          <w:rFonts w:ascii="Times New Roman" w:hAnsi="Times New Roman"/>
        </w:rPr>
        <w:t xml:space="preserve">The </w:t>
      </w:r>
      <w:r w:rsidR="00935D80">
        <w:rPr>
          <w:rFonts w:ascii="Times New Roman" w:hAnsi="Times New Roman"/>
        </w:rPr>
        <w:t xml:space="preserve">HOA3 </w:t>
      </w:r>
      <w:r>
        <w:rPr>
          <w:rFonts w:ascii="Times New Roman" w:hAnsi="Times New Roman"/>
        </w:rPr>
        <w:t>reference condition is generated based on the object input audio using VBAP based loudspeaker render</w:t>
      </w:r>
      <w:r w:rsidR="00935D80">
        <w:rPr>
          <w:rFonts w:ascii="Times New Roman" w:hAnsi="Times New Roman"/>
        </w:rPr>
        <w:t xml:space="preserve"> to ESD16, subsequent VBAP render to 7.1.4 and</w:t>
      </w:r>
      <w:r>
        <w:rPr>
          <w:rFonts w:ascii="Times New Roman" w:hAnsi="Times New Roman"/>
        </w:rPr>
        <w:t xml:space="preserve"> binaural render</w:t>
      </w:r>
      <w:r w:rsidR="00935D80">
        <w:rPr>
          <w:rFonts w:ascii="Times New Roman" w:hAnsi="Times New Roman"/>
        </w:rPr>
        <w:t xml:space="preserve"> using a proprietary render</w:t>
      </w:r>
      <w:r>
        <w:rPr>
          <w:rFonts w:ascii="Times New Roman" w:hAnsi="Times New Roman"/>
        </w:rPr>
        <w:t>er:</w:t>
      </w:r>
    </w:p>
    <w:p w14:paraId="1F7E5D48" w14:textId="77777777" w:rsidR="008F748C" w:rsidRDefault="008F748C" w:rsidP="008F748C">
      <w:pPr>
        <w:widowControl/>
        <w:spacing w:before="0" w:after="0" w:line="240" w:lineRule="auto"/>
        <w:rPr>
          <w:rFonts w:ascii="Times New Roman" w:hAnsi="Times New Roman"/>
        </w:rPr>
      </w:pPr>
    </w:p>
    <w:p w14:paraId="4DCD565E" w14:textId="77777777" w:rsidR="008F748C" w:rsidRPr="008F748C" w:rsidRDefault="008F748C" w:rsidP="008F748C">
      <w:pPr>
        <w:widowControl/>
        <w:spacing w:before="0" w:after="0" w:line="240" w:lineRule="auto"/>
        <w:rPr>
          <w:rFonts w:cs="Arial"/>
        </w:rPr>
      </w:pPr>
      <w:r w:rsidRPr="008F748C">
        <w:rPr>
          <w:rFonts w:cs="Arial"/>
          <w:sz w:val="16"/>
        </w:rPr>
        <w:t>Object-based input audio -&gt; VBAP render to ESD16 -&gt; VBAP render to 7.1.4 -&gt; Binaural render</w:t>
      </w:r>
    </w:p>
    <w:p w14:paraId="3E7DF758" w14:textId="56C87D58" w:rsidR="008F748C" w:rsidRDefault="008F748C" w:rsidP="008F748C">
      <w:pPr>
        <w:widowControl/>
        <w:spacing w:before="0" w:after="0" w:line="240" w:lineRule="auto"/>
        <w:rPr>
          <w:rFonts w:ascii="Times New Roman" w:hAnsi="Times New Roman"/>
        </w:rPr>
      </w:pPr>
    </w:p>
    <w:p w14:paraId="3FA6B6D4" w14:textId="617FFAEA" w:rsidR="00BD1F30" w:rsidRPr="00BD1F30" w:rsidRDefault="00BD1F30" w:rsidP="00BD1F30">
      <w:pPr>
        <w:pStyle w:val="Heading2"/>
      </w:pPr>
      <w:r>
        <w:t>2.</w:t>
      </w:r>
      <w:r w:rsidR="00891B2D">
        <w:t>2</w:t>
      </w:r>
      <w:r>
        <w:t>.</w:t>
      </w:r>
      <w:r w:rsidR="00935D80">
        <w:t>5.2</w:t>
      </w:r>
      <w:r>
        <w:t xml:space="preserve"> </w:t>
      </w:r>
      <w:r w:rsidR="008F748C">
        <w:t>FOA</w:t>
      </w:r>
      <w:r>
        <w:t xml:space="preserve"> condition</w:t>
      </w:r>
    </w:p>
    <w:p w14:paraId="21EEDDB2" w14:textId="10EC6A49" w:rsidR="008F748C" w:rsidRDefault="008F748C" w:rsidP="008F748C">
      <w:pPr>
        <w:widowControl/>
        <w:spacing w:before="0" w:after="0" w:line="240" w:lineRule="auto"/>
        <w:rPr>
          <w:rFonts w:ascii="Times New Roman" w:hAnsi="Times New Roman"/>
        </w:rPr>
      </w:pPr>
      <w:r>
        <w:rPr>
          <w:rFonts w:ascii="Times New Roman" w:hAnsi="Times New Roman"/>
        </w:rPr>
        <w:t xml:space="preserve">The FOA condition is generated based on </w:t>
      </w:r>
      <w:r w:rsidR="00935D80">
        <w:rPr>
          <w:rFonts w:ascii="Times New Roman" w:hAnsi="Times New Roman"/>
        </w:rPr>
        <w:t xml:space="preserve">the </w:t>
      </w:r>
      <w:r>
        <w:rPr>
          <w:rFonts w:ascii="Times New Roman" w:hAnsi="Times New Roman"/>
        </w:rPr>
        <w:t>ESD16 signal representation of the object</w:t>
      </w:r>
      <w:r w:rsidR="00935D80">
        <w:rPr>
          <w:rFonts w:ascii="Times New Roman" w:hAnsi="Times New Roman"/>
        </w:rPr>
        <w:t>-</w:t>
      </w:r>
      <w:r>
        <w:rPr>
          <w:rFonts w:ascii="Times New Roman" w:hAnsi="Times New Roman"/>
        </w:rPr>
        <w:t>based input audio obtained during the processing of the reference condition</w:t>
      </w:r>
      <w:r w:rsidR="00935D80">
        <w:rPr>
          <w:rFonts w:ascii="Times New Roman" w:hAnsi="Times New Roman"/>
        </w:rPr>
        <w:t>. The ESD16 signal is converted to HOA3, truncated to FOA, then converted back to an ESD representation (ESD4). Finally, the signal is VBAP rendered to 7.1.4 and then binaurally render using a proprietary renderer</w:t>
      </w:r>
      <w:r>
        <w:rPr>
          <w:rFonts w:ascii="Times New Roman" w:hAnsi="Times New Roman"/>
        </w:rPr>
        <w:t>:</w:t>
      </w:r>
    </w:p>
    <w:p w14:paraId="32712EF3" w14:textId="794CE3F6" w:rsidR="008F748C" w:rsidRDefault="008F748C" w:rsidP="006058B7">
      <w:pPr>
        <w:widowControl/>
        <w:spacing w:before="0" w:after="0" w:line="240" w:lineRule="auto"/>
        <w:rPr>
          <w:rFonts w:ascii="Times New Roman" w:hAnsi="Times New Roman"/>
        </w:rPr>
      </w:pPr>
    </w:p>
    <w:p w14:paraId="7476C225" w14:textId="77777777" w:rsidR="00252F1C" w:rsidRDefault="008F748C" w:rsidP="008F748C">
      <w:pPr>
        <w:widowControl/>
        <w:spacing w:before="0" w:after="0" w:line="240" w:lineRule="auto"/>
        <w:rPr>
          <w:rFonts w:cs="Arial"/>
          <w:sz w:val="16"/>
        </w:rPr>
      </w:pPr>
      <w:r w:rsidRPr="008F748C">
        <w:rPr>
          <w:rFonts w:cs="Arial"/>
          <w:sz w:val="16"/>
        </w:rPr>
        <w:t xml:space="preserve">Object-based input audio -&gt; VBAP render to ESD16 -&gt; </w:t>
      </w:r>
    </w:p>
    <w:p w14:paraId="3ED86FD2" w14:textId="591FE1E1" w:rsidR="008F748C" w:rsidRPr="008F748C" w:rsidRDefault="00252F1C" w:rsidP="00252F1C">
      <w:pPr>
        <w:widowControl/>
        <w:spacing w:before="0" w:after="0" w:line="240" w:lineRule="auto"/>
        <w:ind w:firstLine="720"/>
        <w:rPr>
          <w:rFonts w:cs="Arial"/>
        </w:rPr>
      </w:pPr>
      <w:r>
        <w:rPr>
          <w:rFonts w:cs="Arial"/>
          <w:sz w:val="16"/>
        </w:rPr>
        <w:t xml:space="preserve">-&gt; </w:t>
      </w:r>
      <w:r w:rsidR="008F748C">
        <w:rPr>
          <w:rFonts w:cs="Arial"/>
          <w:sz w:val="16"/>
        </w:rPr>
        <w:t xml:space="preserve">ESD16/HOA3 -&gt; truncate to FOA </w:t>
      </w:r>
      <w:r>
        <w:rPr>
          <w:rFonts w:cs="Arial"/>
          <w:sz w:val="16"/>
        </w:rPr>
        <w:t xml:space="preserve">-&gt; FOA/ESD4 -&gt; </w:t>
      </w:r>
      <w:r w:rsidR="008F748C" w:rsidRPr="008F748C">
        <w:rPr>
          <w:rFonts w:cs="Arial"/>
          <w:sz w:val="16"/>
        </w:rPr>
        <w:t>VBAP render to 7.1.4 -&gt; Binaural render</w:t>
      </w:r>
    </w:p>
    <w:p w14:paraId="15D2461C" w14:textId="442CECFE" w:rsidR="008F748C" w:rsidRDefault="008F748C" w:rsidP="006058B7">
      <w:pPr>
        <w:widowControl/>
        <w:spacing w:before="0" w:after="0" w:line="240" w:lineRule="auto"/>
        <w:rPr>
          <w:rFonts w:ascii="Times New Roman" w:hAnsi="Times New Roman"/>
        </w:rPr>
      </w:pPr>
    </w:p>
    <w:p w14:paraId="442AAD61" w14:textId="2BA5D13B" w:rsidR="008F748C" w:rsidRPr="00BD1F30" w:rsidRDefault="008F748C" w:rsidP="008F748C">
      <w:pPr>
        <w:pStyle w:val="Heading2"/>
      </w:pPr>
      <w:r>
        <w:t>2.2.</w:t>
      </w:r>
      <w:r w:rsidR="00935D80">
        <w:t>5.3</w:t>
      </w:r>
      <w:r>
        <w:t xml:space="preserve"> </w:t>
      </w:r>
      <w:r w:rsidR="00252F1C">
        <w:t>Stereo</w:t>
      </w:r>
      <w:r>
        <w:t xml:space="preserve"> condition</w:t>
      </w:r>
    </w:p>
    <w:p w14:paraId="431F2F92" w14:textId="77777777" w:rsidR="00252F1C" w:rsidRDefault="00252F1C" w:rsidP="00252F1C">
      <w:pPr>
        <w:widowControl/>
        <w:spacing w:before="0" w:after="0" w:line="240" w:lineRule="auto"/>
        <w:rPr>
          <w:rFonts w:ascii="Times New Roman" w:hAnsi="Times New Roman"/>
        </w:rPr>
      </w:pPr>
      <w:r>
        <w:rPr>
          <w:rFonts w:ascii="Times New Roman" w:hAnsi="Times New Roman"/>
        </w:rPr>
        <w:t>The stereo signal is generated under a plane-wave assumption and the setup shown in the following figure with a simulated tablet as capturing device.</w:t>
      </w:r>
      <w:r w:rsidRPr="009C4C3D">
        <w:rPr>
          <w:rFonts w:ascii="Times New Roman" w:hAnsi="Times New Roman"/>
        </w:rPr>
        <w:t xml:space="preserve"> </w:t>
      </w:r>
    </w:p>
    <w:p w14:paraId="1E70C45D" w14:textId="77777777" w:rsidR="00252F1C" w:rsidRDefault="00252F1C" w:rsidP="00252F1C">
      <w:pPr>
        <w:widowControl/>
        <w:spacing w:before="0" w:after="0" w:line="240" w:lineRule="auto"/>
        <w:rPr>
          <w:rFonts w:ascii="Times New Roman" w:hAnsi="Times New Roman"/>
        </w:rPr>
      </w:pPr>
      <w:proofErr w:type="gramStart"/>
      <w:r>
        <w:rPr>
          <w:rFonts w:ascii="Times New Roman" w:hAnsi="Times New Roman"/>
        </w:rPr>
        <w:t>Assuming that</w:t>
      </w:r>
      <w:proofErr w:type="gramEnd"/>
      <w:r>
        <w:rPr>
          <w:rFonts w:ascii="Times New Roman" w:hAnsi="Times New Roman"/>
        </w:rPr>
        <w:t xml:space="preserve"> the signal at the origin is </w:t>
      </w:r>
      <m:oMath>
        <m:r>
          <w:rPr>
            <w:rFonts w:ascii="Cambria Math" w:hAnsi="Cambria Math"/>
          </w:rPr>
          <m:t>s(t)</m:t>
        </m:r>
      </m:oMath>
      <w:r>
        <w:rPr>
          <w:rFonts w:ascii="Times New Roman" w:hAnsi="Times New Roman"/>
        </w:rPr>
        <w:t>, the stereo signal captured with microphones m</w:t>
      </w:r>
      <w:r w:rsidRPr="00410958">
        <w:rPr>
          <w:rFonts w:ascii="Times New Roman" w:hAnsi="Times New Roman"/>
          <w:vertAlign w:val="subscript"/>
        </w:rPr>
        <w:t>1</w:t>
      </w:r>
      <w:r>
        <w:rPr>
          <w:rFonts w:ascii="Times New Roman" w:hAnsi="Times New Roman"/>
        </w:rPr>
        <w:t xml:space="preserve"> and m</w:t>
      </w:r>
      <w:r w:rsidRPr="00410958">
        <w:rPr>
          <w:rFonts w:ascii="Times New Roman" w:hAnsi="Times New Roman"/>
          <w:vertAlign w:val="subscript"/>
        </w:rPr>
        <w:t>2</w:t>
      </w:r>
      <w:r>
        <w:rPr>
          <w:rFonts w:ascii="Times New Roman" w:hAnsi="Times New Roman"/>
        </w:rPr>
        <w:t xml:space="preserve"> is given as  </w:t>
      </w:r>
    </w:p>
    <w:p w14:paraId="6729F2D5" w14:textId="77777777" w:rsidR="00252F1C" w:rsidRDefault="00252F1C" w:rsidP="00252F1C">
      <w:pPr>
        <w:widowControl/>
        <w:spacing w:before="0" w:after="0" w:line="240" w:lineRule="auto"/>
        <w:rPr>
          <w:rFonts w:ascii="Times New Roman" w:hAnsi="Times New Roman"/>
        </w:rPr>
      </w:pPr>
    </w:p>
    <w:p w14:paraId="4F55C76B" w14:textId="77777777" w:rsidR="00252F1C" w:rsidRDefault="00F26F7C" w:rsidP="00252F1C">
      <w:pPr>
        <w:widowControl/>
        <w:spacing w:before="0" w:after="0" w:line="240" w:lineRule="auto"/>
        <w:rPr>
          <w:rFonts w:ascii="Times New Roman" w:hAnsi="Times New Roman"/>
        </w:rPr>
      </w:pPr>
      <m:oMath>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l(t)</m:t>
                  </m:r>
                </m:e>
              </m:mr>
              <m:mr>
                <m:e>
                  <m:r>
                    <w:rPr>
                      <w:rFonts w:ascii="Cambria Math" w:hAnsi="Cambria Math"/>
                    </w:rPr>
                    <m:t>r(r)</m:t>
                  </m:r>
                </m:e>
              </m:mr>
            </m:m>
          </m:e>
        </m:d>
        <m:r>
          <w:rPr>
            <w:rFonts w:ascii="Cambria Math" w:hAnsi="Cambria Math"/>
          </w:rPr>
          <m:t>=</m:t>
        </m:r>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m</m:t>
                      </m:r>
                    </m:e>
                    <m:sub>
                      <m:r>
                        <w:rPr>
                          <w:rFonts w:ascii="Cambria Math" w:hAnsi="Cambria Math"/>
                        </w:rPr>
                        <m:t>1</m:t>
                      </m:r>
                    </m:sub>
                  </m:sSub>
                  <m:d>
                    <m:dPr>
                      <m:ctrlPr>
                        <w:rPr>
                          <w:rFonts w:ascii="Cambria Math" w:hAnsi="Cambria Math"/>
                          <w:i/>
                        </w:rPr>
                      </m:ctrlPr>
                    </m:dPr>
                    <m:e>
                      <m:r>
                        <w:rPr>
                          <w:rFonts w:ascii="Cambria Math" w:hAnsi="Cambria Math"/>
                        </w:rPr>
                        <m:t>t</m:t>
                      </m:r>
                    </m:e>
                  </m:d>
                </m:e>
              </m:mr>
              <m:mr>
                <m:e>
                  <m:sSub>
                    <m:sSubPr>
                      <m:ctrlPr>
                        <w:rPr>
                          <w:rFonts w:ascii="Cambria Math" w:hAnsi="Cambria Math"/>
                          <w:i/>
                        </w:rPr>
                      </m:ctrlPr>
                    </m:sSubPr>
                    <m:e>
                      <m:r>
                        <w:rPr>
                          <w:rFonts w:ascii="Cambria Math" w:hAnsi="Cambria Math"/>
                        </w:rPr>
                        <m:t>m</m:t>
                      </m:r>
                    </m:e>
                    <m:sub>
                      <m:r>
                        <w:rPr>
                          <w:rFonts w:ascii="Cambria Math" w:hAnsi="Cambria Math"/>
                        </w:rPr>
                        <m:t>2</m:t>
                      </m:r>
                    </m:sub>
                  </m:sSub>
                  <m:d>
                    <m:dPr>
                      <m:ctrlPr>
                        <w:rPr>
                          <w:rFonts w:ascii="Cambria Math" w:hAnsi="Cambria Math"/>
                          <w:i/>
                        </w:rPr>
                      </m:ctrlPr>
                    </m:dPr>
                    <m:e>
                      <m:r>
                        <w:rPr>
                          <w:rFonts w:ascii="Cambria Math" w:hAnsi="Cambria Math"/>
                        </w:rPr>
                        <m:t>t</m:t>
                      </m:r>
                    </m:e>
                  </m:d>
                </m:e>
              </m:mr>
            </m:m>
          </m:e>
        </m:d>
        <m:r>
          <w:rPr>
            <w:rFonts w:ascii="Cambria Math" w:hAnsi="Cambria Math"/>
          </w:rPr>
          <m:t>=</m:t>
        </m:r>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d(</m:t>
                  </m:r>
                  <m:f>
                    <m:fPr>
                      <m:ctrlPr>
                        <w:rPr>
                          <w:rFonts w:ascii="Cambria Math" w:hAnsi="Cambria Math"/>
                          <w:i/>
                        </w:rPr>
                      </m:ctrlPr>
                    </m:fPr>
                    <m:num>
                      <m:r>
                        <w:rPr>
                          <w:rFonts w:ascii="Cambria Math" w:hAnsi="Cambria Math"/>
                        </w:rPr>
                        <m:t>π</m:t>
                      </m:r>
                    </m:num>
                    <m:den>
                      <m:r>
                        <w:rPr>
                          <w:rFonts w:ascii="Cambria Math" w:hAnsi="Cambria Math"/>
                        </w:rPr>
                        <m:t>2</m:t>
                      </m:r>
                    </m:den>
                  </m:f>
                  <m:r>
                    <w:rPr>
                      <w:rFonts w:ascii="Cambria Math" w:hAnsi="Cambria Math"/>
                    </w:rPr>
                    <m:t>-α,γ)∙s(t-∆τ)</m:t>
                  </m:r>
                </m:e>
              </m:mr>
              <m:mr>
                <m:e>
                  <m:r>
                    <w:rPr>
                      <w:rFonts w:ascii="Cambria Math" w:hAnsi="Cambria Math"/>
                    </w:rPr>
                    <m:t>d(</m:t>
                  </m:r>
                  <m:f>
                    <m:fPr>
                      <m:ctrlPr>
                        <w:rPr>
                          <w:rFonts w:ascii="Cambria Math" w:hAnsi="Cambria Math"/>
                          <w:i/>
                        </w:rPr>
                      </m:ctrlPr>
                    </m:fPr>
                    <m:num>
                      <m:r>
                        <w:rPr>
                          <w:rFonts w:ascii="Cambria Math" w:hAnsi="Cambria Math"/>
                        </w:rPr>
                        <m:t>π</m:t>
                      </m:r>
                    </m:num>
                    <m:den>
                      <m:r>
                        <w:rPr>
                          <w:rFonts w:ascii="Cambria Math" w:hAnsi="Cambria Math"/>
                        </w:rPr>
                        <m:t>2</m:t>
                      </m:r>
                    </m:den>
                  </m:f>
                  <m:r>
                    <w:rPr>
                      <w:rFonts w:ascii="Cambria Math" w:hAnsi="Cambria Math"/>
                    </w:rPr>
                    <m:t>+α,π-γ)∙s(t+∆τ)</m:t>
                  </m:r>
                </m:e>
              </m:mr>
            </m:m>
          </m:e>
        </m:d>
      </m:oMath>
      <w:r w:rsidR="00252F1C">
        <w:rPr>
          <w:rFonts w:ascii="Times New Roman" w:hAnsi="Times New Roman"/>
        </w:rPr>
        <w:t xml:space="preserve"> , with </w:t>
      </w:r>
      <m:oMath>
        <m:r>
          <w:rPr>
            <w:rFonts w:ascii="Cambria Math" w:hAnsi="Cambria Math"/>
          </w:rPr>
          <m:t>∆τ=</m:t>
        </m:r>
        <m:f>
          <m:fPr>
            <m:ctrlPr>
              <w:rPr>
                <w:rFonts w:ascii="Cambria Math" w:hAnsi="Cambria Math"/>
                <w:i/>
              </w:rPr>
            </m:ctrlPr>
          </m:fPr>
          <m:num>
            <m:r>
              <w:rPr>
                <w:rFonts w:ascii="Cambria Math" w:hAnsi="Cambria Math"/>
              </w:rPr>
              <m:t>a</m:t>
            </m:r>
          </m:num>
          <m:den>
            <m:r>
              <w:rPr>
                <w:rFonts w:ascii="Cambria Math" w:hAnsi="Cambria Math"/>
              </w:rPr>
              <m:t>c</m:t>
            </m:r>
          </m:den>
        </m:f>
        <m:r>
          <w:rPr>
            <w:rFonts w:ascii="Cambria Math" w:hAnsi="Cambria Math"/>
          </w:rPr>
          <m:t>∙sinα∙cosγ</m:t>
        </m:r>
      </m:oMath>
      <w:r w:rsidR="00252F1C">
        <w:rPr>
          <w:rFonts w:ascii="Times New Roman" w:hAnsi="Times New Roman"/>
        </w:rPr>
        <w:t xml:space="preserve">.  </w:t>
      </w:r>
    </w:p>
    <w:p w14:paraId="28D03F3F" w14:textId="77777777" w:rsidR="00252F1C" w:rsidRDefault="00252F1C" w:rsidP="00252F1C">
      <w:pPr>
        <w:widowControl/>
        <w:spacing w:before="0" w:after="0" w:line="240" w:lineRule="auto"/>
        <w:rPr>
          <w:rFonts w:ascii="Times New Roman" w:hAnsi="Times New Roman"/>
        </w:rPr>
      </w:pPr>
    </w:p>
    <w:p w14:paraId="58171287" w14:textId="649D51FB" w:rsidR="00252F1C" w:rsidRPr="008D6AE7" w:rsidRDefault="00252F1C" w:rsidP="00252F1C">
      <w:pPr>
        <w:widowControl/>
        <w:spacing w:before="0" w:after="0" w:line="240" w:lineRule="auto"/>
        <w:rPr>
          <w:rFonts w:ascii="Times New Roman" w:hAnsi="Times New Roman"/>
          <w:lang w:val="en-US"/>
        </w:rPr>
      </w:pPr>
      <w:r w:rsidRPr="003B1B7D">
        <w:rPr>
          <w:rFonts w:ascii="Times New Roman" w:hAnsi="Times New Roman"/>
          <w:lang w:val="en-US"/>
        </w:rPr>
        <w:t xml:space="preserve">Herein </w:t>
      </w:r>
      <m:oMath>
        <m:r>
          <w:rPr>
            <w:rFonts w:ascii="Cambria Math" w:hAnsi="Cambria Math"/>
          </w:rPr>
          <m:t>α</m:t>
        </m:r>
      </m:oMath>
      <w:r w:rsidRPr="003B1B7D">
        <w:rPr>
          <w:rFonts w:ascii="Times New Roman" w:hAnsi="Times New Roman"/>
          <w:lang w:val="en-US"/>
        </w:rPr>
        <w:t xml:space="preserve"> and </w:t>
      </w:r>
      <m:oMath>
        <m:r>
          <w:rPr>
            <w:rFonts w:ascii="Cambria Math" w:hAnsi="Cambria Math"/>
          </w:rPr>
          <m:t>γ</m:t>
        </m:r>
      </m:oMath>
      <w:r w:rsidRPr="003B1B7D">
        <w:rPr>
          <w:rFonts w:ascii="Times New Roman" w:hAnsi="Times New Roman"/>
          <w:lang w:val="en-US"/>
        </w:rPr>
        <w:t xml:space="preserve"> denote th</w:t>
      </w:r>
      <w:r>
        <w:rPr>
          <w:rFonts w:ascii="Times New Roman" w:hAnsi="Times New Roman"/>
          <w:lang w:val="en-US"/>
        </w:rPr>
        <w:t xml:space="preserve">e azimuth and elevation of the sound object, </w:t>
      </w:r>
      <m:oMath>
        <m:r>
          <w:rPr>
            <w:rFonts w:ascii="Cambria Math" w:hAnsi="Cambria Math"/>
          </w:rPr>
          <m:t>a</m:t>
        </m:r>
      </m:oMath>
      <w:r w:rsidRPr="00A638A2">
        <w:rPr>
          <w:rFonts w:ascii="Times New Roman" w:hAnsi="Times New Roman"/>
        </w:rPr>
        <w:t>=8 cm is the</w:t>
      </w:r>
      <w:r>
        <w:rPr>
          <w:rFonts w:ascii="Times New Roman" w:hAnsi="Times New Roman"/>
        </w:rPr>
        <w:t xml:space="preserve"> distance of the mics from the origin and c is the speed of sound. </w:t>
      </w:r>
      <m:oMath>
        <m:r>
          <w:rPr>
            <w:rFonts w:ascii="Cambria Math" w:hAnsi="Cambria Math"/>
          </w:rPr>
          <m:t>d</m:t>
        </m:r>
        <m:d>
          <m:dPr>
            <m:ctrlPr>
              <w:rPr>
                <w:rFonts w:ascii="Cambria Math" w:hAnsi="Cambria Math"/>
                <w:i/>
              </w:rPr>
            </m:ctrlPr>
          </m:dPr>
          <m:e>
            <m:r>
              <w:rPr>
                <w:rFonts w:ascii="Cambria Math" w:hAnsi="Cambria Math"/>
              </w:rPr>
              <m:t>∙,∙</m:t>
            </m:r>
          </m:e>
        </m:d>
      </m:oMath>
      <w:r>
        <w:rPr>
          <w:rFonts w:ascii="Times New Roman" w:hAnsi="Times New Roman"/>
        </w:rPr>
        <w:t xml:space="preserve"> models the directivity characteristics of the inbuilt mics with regards to their respective azimuthal and elevational directions. </w:t>
      </w:r>
      <w:r w:rsidRPr="008D6AE7">
        <w:rPr>
          <w:rFonts w:ascii="Times New Roman" w:hAnsi="Times New Roman"/>
        </w:rPr>
        <w:t>As directivity characteristic cardioid is assumed.</w:t>
      </w:r>
      <w:r w:rsidRPr="008D6AE7">
        <w:rPr>
          <w:rFonts w:ascii="Times New Roman" w:hAnsi="Times New Roman"/>
          <w:lang w:val="en-US"/>
        </w:rPr>
        <w:t xml:space="preserve"> </w:t>
      </w:r>
    </w:p>
    <w:p w14:paraId="082E9931" w14:textId="77777777" w:rsidR="00252F1C" w:rsidRPr="003B1B7D" w:rsidRDefault="00252F1C" w:rsidP="00252F1C">
      <w:pPr>
        <w:widowControl/>
        <w:spacing w:before="0" w:after="0" w:line="240" w:lineRule="auto"/>
        <w:rPr>
          <w:rFonts w:ascii="Times New Roman" w:hAnsi="Times New Roman"/>
          <w:lang w:val="en-US"/>
        </w:rPr>
      </w:pPr>
      <w:r>
        <w:rPr>
          <w:rFonts w:ascii="Times New Roman" w:hAnsi="Times New Roman"/>
        </w:rPr>
        <w:t xml:space="preserve">Further, for simplicity, frequency selective magnitude and phase characteristics are not considered. </w:t>
      </w:r>
    </w:p>
    <w:p w14:paraId="7EB79F99" w14:textId="77777777" w:rsidR="00252F1C" w:rsidRDefault="00252F1C" w:rsidP="00252F1C">
      <w:pPr>
        <w:widowControl/>
        <w:spacing w:before="0" w:after="0" w:line="240" w:lineRule="auto"/>
      </w:pPr>
      <w:r>
        <w:object w:dxaOrig="7941" w:dyaOrig="5141" w14:anchorId="2EF68A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5pt;height:257.5pt" o:ole="">
            <v:imagedata r:id="rId7" o:title=""/>
          </v:shape>
          <o:OLEObject Type="Embed" ProgID="Visio.Drawing.15" ShapeID="_x0000_i1025" DrawAspect="Content" ObjectID="_1627129945" r:id="rId8"/>
        </w:object>
      </w:r>
    </w:p>
    <w:p w14:paraId="053A7711" w14:textId="359E1DCC" w:rsidR="00252F1C" w:rsidRDefault="00252F1C" w:rsidP="006058B7">
      <w:pPr>
        <w:widowControl/>
        <w:spacing w:before="0" w:after="0" w:line="240" w:lineRule="auto"/>
        <w:rPr>
          <w:rFonts w:ascii="Times New Roman" w:hAnsi="Times New Roman"/>
        </w:rPr>
      </w:pPr>
    </w:p>
    <w:p w14:paraId="0DE9FD0B" w14:textId="77777777" w:rsidR="00252F1C" w:rsidRDefault="00252F1C" w:rsidP="006058B7">
      <w:pPr>
        <w:widowControl/>
        <w:spacing w:before="0" w:after="0" w:line="240" w:lineRule="auto"/>
        <w:rPr>
          <w:rFonts w:ascii="Times New Roman" w:hAnsi="Times New Roman"/>
        </w:rPr>
      </w:pPr>
    </w:p>
    <w:p w14:paraId="1C0E8B40" w14:textId="4A15D118" w:rsidR="00252F1C" w:rsidRPr="00BD1F30" w:rsidRDefault="00252F1C" w:rsidP="00252F1C">
      <w:pPr>
        <w:pStyle w:val="Heading2"/>
      </w:pPr>
      <w:r>
        <w:t>2.2.</w:t>
      </w:r>
      <w:r w:rsidR="00935D80">
        <w:t>5.4</w:t>
      </w:r>
      <w:r>
        <w:t xml:space="preserve"> MASA_2 condition</w:t>
      </w:r>
    </w:p>
    <w:p w14:paraId="79C0AD31" w14:textId="2B1829C2" w:rsidR="0036759A" w:rsidRDefault="00740A57" w:rsidP="006058B7">
      <w:pPr>
        <w:widowControl/>
        <w:spacing w:before="0" w:after="0" w:line="240" w:lineRule="auto"/>
        <w:rPr>
          <w:rFonts w:ascii="Times New Roman" w:hAnsi="Times New Roman"/>
        </w:rPr>
      </w:pPr>
      <w:r>
        <w:rPr>
          <w:rFonts w:ascii="Times New Roman" w:hAnsi="Times New Roman"/>
        </w:rPr>
        <w:t xml:space="preserve">The </w:t>
      </w:r>
      <w:r w:rsidR="00252F1C">
        <w:rPr>
          <w:rFonts w:ascii="Times New Roman" w:hAnsi="Times New Roman"/>
        </w:rPr>
        <w:t>MASA_2</w:t>
      </w:r>
      <w:r>
        <w:rPr>
          <w:rFonts w:ascii="Times New Roman" w:hAnsi="Times New Roman"/>
        </w:rPr>
        <w:t xml:space="preserve"> condition </w:t>
      </w:r>
      <w:r w:rsidR="009444D1">
        <w:rPr>
          <w:rFonts w:ascii="Times New Roman" w:hAnsi="Times New Roman"/>
        </w:rPr>
        <w:t xml:space="preserve">is generated using Nokia’s MASA example software. </w:t>
      </w:r>
      <w:r w:rsidR="00FE6624">
        <w:rPr>
          <w:rFonts w:ascii="Times New Roman" w:hAnsi="Times New Roman"/>
        </w:rPr>
        <w:t xml:space="preserve">While this software </w:t>
      </w:r>
      <w:r w:rsidR="00252F1C">
        <w:rPr>
          <w:rFonts w:ascii="Times New Roman" w:hAnsi="Times New Roman"/>
        </w:rPr>
        <w:t xml:space="preserve">originally </w:t>
      </w:r>
      <w:r w:rsidR="00FE6624" w:rsidRPr="00FE6624">
        <w:rPr>
          <w:rFonts w:ascii="Times New Roman" w:hAnsi="Times New Roman"/>
        </w:rPr>
        <w:t>only support</w:t>
      </w:r>
      <w:r w:rsidR="00FE6624">
        <w:rPr>
          <w:rFonts w:ascii="Times New Roman" w:hAnsi="Times New Roman"/>
        </w:rPr>
        <w:t>s</w:t>
      </w:r>
      <w:r w:rsidR="00FE6624" w:rsidRPr="00FE6624">
        <w:rPr>
          <w:rFonts w:ascii="Times New Roman" w:hAnsi="Times New Roman"/>
        </w:rPr>
        <w:t xml:space="preserve"> the raw 32 microphone signals of </w:t>
      </w:r>
      <w:proofErr w:type="spellStart"/>
      <w:r w:rsidR="00FE6624" w:rsidRPr="00FE6624">
        <w:rPr>
          <w:rFonts w:ascii="Times New Roman" w:hAnsi="Times New Roman"/>
        </w:rPr>
        <w:t>Eigenmike</w:t>
      </w:r>
      <w:proofErr w:type="spellEnd"/>
      <w:r w:rsidR="00FE6624" w:rsidRPr="00FE6624">
        <w:rPr>
          <w:rFonts w:ascii="Times New Roman" w:hAnsi="Times New Roman"/>
        </w:rPr>
        <w:t xml:space="preserve"> </w:t>
      </w:r>
      <w:r w:rsidR="00FE6624">
        <w:rPr>
          <w:rFonts w:ascii="Times New Roman" w:hAnsi="Times New Roman"/>
        </w:rPr>
        <w:t xml:space="preserve">as input, </w:t>
      </w:r>
      <w:r w:rsidR="00252F1C">
        <w:rPr>
          <w:rFonts w:ascii="Times New Roman" w:hAnsi="Times New Roman"/>
        </w:rPr>
        <w:t>t</w:t>
      </w:r>
      <w:r w:rsidR="00FE6624">
        <w:rPr>
          <w:rFonts w:ascii="Times New Roman" w:hAnsi="Times New Roman"/>
        </w:rPr>
        <w:t xml:space="preserve">he software </w:t>
      </w:r>
      <w:r w:rsidR="00252F1C">
        <w:rPr>
          <w:rFonts w:ascii="Times New Roman" w:hAnsi="Times New Roman"/>
        </w:rPr>
        <w:t>wa</w:t>
      </w:r>
      <w:r w:rsidR="00FE6624">
        <w:rPr>
          <w:rFonts w:ascii="Times New Roman" w:hAnsi="Times New Roman"/>
        </w:rPr>
        <w:t xml:space="preserve">s </w:t>
      </w:r>
      <w:r w:rsidR="00B41001">
        <w:rPr>
          <w:rFonts w:ascii="Times New Roman" w:hAnsi="Times New Roman"/>
        </w:rPr>
        <w:t>modified</w:t>
      </w:r>
      <w:r w:rsidR="00FE6624">
        <w:rPr>
          <w:rFonts w:ascii="Times New Roman" w:hAnsi="Times New Roman"/>
        </w:rPr>
        <w:t xml:space="preserve"> such that it takes an </w:t>
      </w:r>
      <w:proofErr w:type="spellStart"/>
      <w:r w:rsidR="00FE6624">
        <w:rPr>
          <w:rFonts w:ascii="Times New Roman" w:hAnsi="Times New Roman"/>
        </w:rPr>
        <w:t>FoA</w:t>
      </w:r>
      <w:proofErr w:type="spellEnd"/>
      <w:r w:rsidR="00FE6624">
        <w:rPr>
          <w:rFonts w:ascii="Times New Roman" w:hAnsi="Times New Roman"/>
        </w:rPr>
        <w:t xml:space="preserve"> signal </w:t>
      </w:r>
      <w:r w:rsidR="0036759A">
        <w:rPr>
          <w:rFonts w:ascii="Times New Roman" w:hAnsi="Times New Roman"/>
        </w:rPr>
        <w:t xml:space="preserve">and an associated </w:t>
      </w:r>
      <w:r w:rsidR="00FE6624">
        <w:rPr>
          <w:rFonts w:ascii="Times New Roman" w:hAnsi="Times New Roman"/>
        </w:rPr>
        <w:t xml:space="preserve">stereo </w:t>
      </w:r>
      <w:r w:rsidR="0036759A">
        <w:rPr>
          <w:rFonts w:ascii="Times New Roman" w:hAnsi="Times New Roman"/>
        </w:rPr>
        <w:t>signal as inputs.</w:t>
      </w:r>
    </w:p>
    <w:p w14:paraId="54E654C1" w14:textId="093216EE" w:rsidR="00116E68" w:rsidRDefault="00252F1C" w:rsidP="006058B7">
      <w:pPr>
        <w:widowControl/>
        <w:spacing w:before="0" w:after="0" w:line="240" w:lineRule="auto"/>
        <w:rPr>
          <w:rFonts w:ascii="Times New Roman" w:hAnsi="Times New Roman"/>
        </w:rPr>
      </w:pPr>
      <w:r>
        <w:rPr>
          <w:rFonts w:ascii="Times New Roman" w:hAnsi="Times New Roman"/>
        </w:rPr>
        <w:t xml:space="preserve">For the generation of the </w:t>
      </w:r>
      <w:r w:rsidR="006C0D5C">
        <w:rPr>
          <w:rFonts w:ascii="Times New Roman" w:hAnsi="Times New Roman"/>
        </w:rPr>
        <w:t xml:space="preserve">test </w:t>
      </w:r>
      <w:r>
        <w:rPr>
          <w:rFonts w:ascii="Times New Roman" w:hAnsi="Times New Roman"/>
        </w:rPr>
        <w:t xml:space="preserve">condition, the FOA and </w:t>
      </w:r>
      <w:r w:rsidR="00116E68">
        <w:rPr>
          <w:rFonts w:ascii="Times New Roman" w:hAnsi="Times New Roman"/>
        </w:rPr>
        <w:t>Stereo signals obtained in the preceding processing steps are used</w:t>
      </w:r>
      <w:r w:rsidR="006C0D5C">
        <w:rPr>
          <w:rFonts w:ascii="Times New Roman" w:hAnsi="Times New Roman"/>
        </w:rPr>
        <w:t xml:space="preserve"> and fed into the MASA software</w:t>
      </w:r>
      <w:r w:rsidR="00116E68">
        <w:rPr>
          <w:rFonts w:ascii="Times New Roman" w:hAnsi="Times New Roman"/>
        </w:rPr>
        <w:t xml:space="preserve">. The output of the MASA software is a 7.1.4 multi-channel signal. This signal is binaurally rendered using the same proprietary binaural renderer also used for the reference and FOA conditions.  </w:t>
      </w:r>
    </w:p>
    <w:p w14:paraId="732456C1" w14:textId="197FBF9B" w:rsidR="00252F1C" w:rsidRDefault="00116E68" w:rsidP="006058B7">
      <w:pPr>
        <w:widowControl/>
        <w:spacing w:before="0" w:after="0" w:line="240" w:lineRule="auto"/>
        <w:rPr>
          <w:rFonts w:ascii="Times New Roman" w:hAnsi="Times New Roman"/>
        </w:rPr>
      </w:pPr>
      <w:r>
        <w:rPr>
          <w:rFonts w:ascii="Times New Roman" w:hAnsi="Times New Roman"/>
        </w:rPr>
        <w:t xml:space="preserve"> </w:t>
      </w:r>
      <w:r w:rsidR="00252F1C">
        <w:rPr>
          <w:rFonts w:ascii="Times New Roman" w:hAnsi="Times New Roman"/>
        </w:rPr>
        <w:t xml:space="preserve"> </w:t>
      </w:r>
    </w:p>
    <w:p w14:paraId="5A4BDA19" w14:textId="087632B1" w:rsidR="00935D80" w:rsidRPr="00BD1F30" w:rsidRDefault="00935D80" w:rsidP="00935D80">
      <w:pPr>
        <w:pStyle w:val="Heading2"/>
      </w:pPr>
      <w:r>
        <w:t xml:space="preserve">2.2.5.5 </w:t>
      </w:r>
      <w:r w:rsidRPr="00140994">
        <w:t>1-channel MASA condition</w:t>
      </w:r>
      <w:r>
        <w:t xml:space="preserve"> with static downmix channel (MASA_1_static)</w:t>
      </w:r>
    </w:p>
    <w:p w14:paraId="2AFADCAE" w14:textId="1661248D" w:rsidR="00935D80" w:rsidRDefault="00935D80" w:rsidP="00935D80">
      <w:pPr>
        <w:widowControl/>
        <w:spacing w:before="0" w:after="0" w:line="240" w:lineRule="auto"/>
        <w:rPr>
          <w:rFonts w:ascii="Times New Roman" w:hAnsi="Times New Roman"/>
        </w:rPr>
      </w:pPr>
      <w:r w:rsidRPr="00140994">
        <w:rPr>
          <w:rFonts w:ascii="Times New Roman" w:hAnsi="Times New Roman"/>
        </w:rPr>
        <w:t xml:space="preserve">The </w:t>
      </w:r>
      <w:r>
        <w:rPr>
          <w:rFonts w:ascii="Times New Roman" w:hAnsi="Times New Roman"/>
        </w:rPr>
        <w:t xml:space="preserve">1-channel MASA condition </w:t>
      </w:r>
      <w:r w:rsidRPr="00865237">
        <w:rPr>
          <w:rFonts w:ascii="Times New Roman" w:hAnsi="Times New Roman"/>
        </w:rPr>
        <w:t xml:space="preserve">with </w:t>
      </w:r>
      <w:r>
        <w:rPr>
          <w:rFonts w:ascii="Times New Roman" w:hAnsi="Times New Roman"/>
        </w:rPr>
        <w:t xml:space="preserve">static </w:t>
      </w:r>
      <w:r w:rsidRPr="00865237">
        <w:rPr>
          <w:rFonts w:ascii="Times New Roman" w:hAnsi="Times New Roman"/>
        </w:rPr>
        <w:t xml:space="preserve">downmix </w:t>
      </w:r>
      <w:r>
        <w:rPr>
          <w:rFonts w:ascii="Times New Roman" w:hAnsi="Times New Roman"/>
        </w:rPr>
        <w:t>channel</w:t>
      </w:r>
      <w:r w:rsidRPr="00865237">
        <w:rPr>
          <w:rFonts w:ascii="Times New Roman" w:hAnsi="Times New Roman"/>
        </w:rPr>
        <w:t xml:space="preserve"> </w:t>
      </w:r>
      <w:r>
        <w:rPr>
          <w:rFonts w:ascii="Times New Roman" w:hAnsi="Times New Roman"/>
        </w:rPr>
        <w:t>is generated as follows:</w:t>
      </w:r>
    </w:p>
    <w:p w14:paraId="74F0D2C1" w14:textId="77777777" w:rsidR="00935D80" w:rsidRDefault="00935D80" w:rsidP="00935D80">
      <w:pPr>
        <w:pStyle w:val="ListParagraph"/>
        <w:widowControl/>
        <w:numPr>
          <w:ilvl w:val="0"/>
          <w:numId w:val="12"/>
        </w:numPr>
        <w:spacing w:before="0" w:after="0" w:line="240" w:lineRule="auto"/>
        <w:rPr>
          <w:rFonts w:ascii="Times New Roman" w:hAnsi="Times New Roman"/>
        </w:rPr>
      </w:pPr>
      <w:r>
        <w:rPr>
          <w:rFonts w:ascii="Times New Roman" w:hAnsi="Times New Roman"/>
        </w:rPr>
        <w:t>Generation of MASA metadata is the same as for the MASA_2 condition, using the MASA software.</w:t>
      </w:r>
    </w:p>
    <w:p w14:paraId="55D22442" w14:textId="77777777" w:rsidR="00935D80" w:rsidRDefault="00935D80" w:rsidP="00935D80">
      <w:pPr>
        <w:pStyle w:val="ListParagraph"/>
        <w:widowControl/>
        <w:numPr>
          <w:ilvl w:val="0"/>
          <w:numId w:val="12"/>
        </w:numPr>
        <w:spacing w:before="0" w:after="0" w:line="240" w:lineRule="auto"/>
        <w:rPr>
          <w:rFonts w:ascii="Times New Roman" w:hAnsi="Times New Roman"/>
          <w:lang w:val="en-US"/>
        </w:rPr>
      </w:pPr>
      <w:r>
        <w:rPr>
          <w:rFonts w:ascii="Times New Roman" w:hAnsi="Times New Roman"/>
          <w:lang w:val="en-US"/>
        </w:rPr>
        <w:t>Generation of downmix channel</w:t>
      </w:r>
    </w:p>
    <w:p w14:paraId="79C5D269" w14:textId="2232A99D" w:rsidR="00935D80" w:rsidRDefault="00935D80" w:rsidP="00935D80">
      <w:pPr>
        <w:pStyle w:val="ListParagraph"/>
        <w:widowControl/>
        <w:spacing w:before="0" w:after="0" w:line="240" w:lineRule="auto"/>
        <w:rPr>
          <w:rFonts w:ascii="Times New Roman" w:hAnsi="Times New Roman"/>
          <w:lang w:val="en-US"/>
        </w:rPr>
      </w:pPr>
      <w:r>
        <w:rPr>
          <w:rFonts w:ascii="Times New Roman" w:hAnsi="Times New Roman"/>
          <w:lang w:val="en-US"/>
        </w:rPr>
        <w:t>The downmix channel is generated as the mono signal obtained by adding left and right channel signals.</w:t>
      </w:r>
      <w:r w:rsidRPr="004E5B46">
        <w:rPr>
          <w:rFonts w:ascii="Times New Roman" w:hAnsi="Times New Roman"/>
          <w:lang w:val="en-US"/>
        </w:rPr>
        <w:t xml:space="preserve"> </w:t>
      </w:r>
    </w:p>
    <w:p w14:paraId="35260F90" w14:textId="77777777" w:rsidR="00935D80" w:rsidRDefault="00935D80" w:rsidP="00935D80">
      <w:pPr>
        <w:pStyle w:val="ListParagraph"/>
        <w:widowControl/>
        <w:numPr>
          <w:ilvl w:val="0"/>
          <w:numId w:val="12"/>
        </w:numPr>
        <w:spacing w:before="0" w:after="0" w:line="240" w:lineRule="auto"/>
        <w:rPr>
          <w:rFonts w:ascii="Times New Roman" w:hAnsi="Times New Roman"/>
          <w:lang w:val="en-US"/>
        </w:rPr>
      </w:pPr>
      <w:r>
        <w:rPr>
          <w:rFonts w:ascii="Times New Roman" w:hAnsi="Times New Roman"/>
          <w:lang w:val="en-US"/>
        </w:rPr>
        <w:t>MASA synthesis</w:t>
      </w:r>
    </w:p>
    <w:p w14:paraId="102FE640" w14:textId="147EB942" w:rsidR="00935D80" w:rsidRDefault="00935D80" w:rsidP="00935D80">
      <w:pPr>
        <w:pStyle w:val="ListParagraph"/>
        <w:widowControl/>
        <w:spacing w:before="0" w:after="0" w:line="240" w:lineRule="auto"/>
        <w:rPr>
          <w:rFonts w:ascii="Times New Roman" w:hAnsi="Times New Roman"/>
          <w:lang w:val="en-US"/>
        </w:rPr>
      </w:pPr>
      <w:r>
        <w:rPr>
          <w:rFonts w:ascii="Times New Roman" w:hAnsi="Times New Roman"/>
          <w:lang w:val="en-US"/>
        </w:rPr>
        <w:t xml:space="preserve">Synthesis is done using </w:t>
      </w:r>
      <w:r w:rsidRPr="00742E1F">
        <w:rPr>
          <w:rFonts w:ascii="Times New Roman" w:hAnsi="Times New Roman"/>
          <w:lang w:val="en-US"/>
        </w:rPr>
        <w:t xml:space="preserve">the MASA software, modified such that it relies just on the mono signal </w:t>
      </w:r>
      <w:r>
        <w:rPr>
          <w:rFonts w:ascii="Times New Roman" w:hAnsi="Times New Roman"/>
          <w:lang w:val="en-US"/>
        </w:rPr>
        <w:t>of the previous step rather than the stereo signal</w:t>
      </w:r>
      <w:r w:rsidRPr="00742E1F">
        <w:rPr>
          <w:rFonts w:ascii="Times New Roman" w:hAnsi="Times New Roman"/>
          <w:lang w:val="en-US"/>
        </w:rPr>
        <w:t>.</w:t>
      </w:r>
    </w:p>
    <w:p w14:paraId="5EF32B03" w14:textId="77777777" w:rsidR="00935D80" w:rsidRDefault="00935D80" w:rsidP="00935D80">
      <w:pPr>
        <w:widowControl/>
        <w:spacing w:before="0" w:after="0" w:line="240" w:lineRule="auto"/>
        <w:rPr>
          <w:rFonts w:ascii="Times New Roman" w:hAnsi="Times New Roman"/>
          <w:lang w:val="en-US"/>
        </w:rPr>
      </w:pPr>
    </w:p>
    <w:p w14:paraId="5C95C449" w14:textId="2A141194" w:rsidR="00935D80" w:rsidRDefault="00935D80" w:rsidP="00935D80">
      <w:pPr>
        <w:widowControl/>
        <w:spacing w:before="0" w:after="0" w:line="240" w:lineRule="auto"/>
        <w:rPr>
          <w:rFonts w:ascii="Times New Roman" w:hAnsi="Times New Roman"/>
        </w:rPr>
      </w:pPr>
      <w:r>
        <w:rPr>
          <w:rFonts w:ascii="Times New Roman" w:hAnsi="Times New Roman"/>
          <w:lang w:val="en-US"/>
        </w:rPr>
        <w:t xml:space="preserve">These steps </w:t>
      </w:r>
      <w:r>
        <w:rPr>
          <w:rFonts w:ascii="Times New Roman" w:hAnsi="Times New Roman"/>
        </w:rPr>
        <w:t>yield in the 7.1.4 output of the MASA software. This signal is binaurally rendered using the same proprietary binaural renderer also used for the reference and FOA conditions.</w:t>
      </w:r>
    </w:p>
    <w:p w14:paraId="3CE495B3" w14:textId="77777777" w:rsidR="00935D80" w:rsidRPr="00935D80" w:rsidRDefault="00935D80" w:rsidP="00935D80">
      <w:pPr>
        <w:widowControl/>
        <w:spacing w:before="0" w:after="0" w:line="240" w:lineRule="auto"/>
        <w:rPr>
          <w:rFonts w:ascii="Times New Roman" w:hAnsi="Times New Roman"/>
          <w:b/>
          <w:lang w:val="en-US"/>
        </w:rPr>
      </w:pPr>
    </w:p>
    <w:p w14:paraId="0AE48154" w14:textId="00B179CE" w:rsidR="00DE731E" w:rsidRPr="00BD1F30" w:rsidRDefault="00DE731E" w:rsidP="00DE731E">
      <w:pPr>
        <w:pStyle w:val="Heading2"/>
      </w:pPr>
      <w:r>
        <w:t>2.</w:t>
      </w:r>
      <w:r w:rsidR="00891B2D">
        <w:t>2</w:t>
      </w:r>
      <w:r>
        <w:t>.</w:t>
      </w:r>
      <w:r w:rsidR="00935D80">
        <w:t>5.6</w:t>
      </w:r>
      <w:r>
        <w:t xml:space="preserve"> </w:t>
      </w:r>
      <w:r w:rsidRPr="00140994">
        <w:t>1-channel MASA condition</w:t>
      </w:r>
      <w:r w:rsidR="00F01401">
        <w:t xml:space="preserve"> with </w:t>
      </w:r>
      <w:r w:rsidR="007C368E">
        <w:t>ideal downmix channel</w:t>
      </w:r>
      <w:r w:rsidR="006C0D5C">
        <w:t xml:space="preserve"> (MASA_1_ideal)</w:t>
      </w:r>
    </w:p>
    <w:p w14:paraId="7B4229AF" w14:textId="77777777" w:rsidR="00865237" w:rsidRDefault="00DE731E" w:rsidP="00DE731E">
      <w:pPr>
        <w:widowControl/>
        <w:spacing w:before="0" w:after="0" w:line="240" w:lineRule="auto"/>
        <w:rPr>
          <w:rFonts w:ascii="Times New Roman" w:hAnsi="Times New Roman"/>
        </w:rPr>
      </w:pPr>
      <w:r w:rsidRPr="00140994">
        <w:rPr>
          <w:rFonts w:ascii="Times New Roman" w:hAnsi="Times New Roman"/>
        </w:rPr>
        <w:t xml:space="preserve">The </w:t>
      </w:r>
      <w:r>
        <w:rPr>
          <w:rFonts w:ascii="Times New Roman" w:hAnsi="Times New Roman"/>
        </w:rPr>
        <w:t xml:space="preserve">1-channel MASA condition </w:t>
      </w:r>
      <w:r w:rsidR="00865237" w:rsidRPr="00865237">
        <w:rPr>
          <w:rFonts w:ascii="Times New Roman" w:hAnsi="Times New Roman"/>
        </w:rPr>
        <w:t xml:space="preserve">with </w:t>
      </w:r>
      <w:r w:rsidR="007C368E">
        <w:rPr>
          <w:rFonts w:ascii="Times New Roman" w:hAnsi="Times New Roman"/>
        </w:rPr>
        <w:t xml:space="preserve">ideal </w:t>
      </w:r>
      <w:r w:rsidR="00865237" w:rsidRPr="00865237">
        <w:rPr>
          <w:rFonts w:ascii="Times New Roman" w:hAnsi="Times New Roman"/>
        </w:rPr>
        <w:t xml:space="preserve">downmix </w:t>
      </w:r>
      <w:r w:rsidR="007C368E">
        <w:rPr>
          <w:rFonts w:ascii="Times New Roman" w:hAnsi="Times New Roman"/>
        </w:rPr>
        <w:t>channel</w:t>
      </w:r>
      <w:r w:rsidR="00865237" w:rsidRPr="00865237">
        <w:rPr>
          <w:rFonts w:ascii="Times New Roman" w:hAnsi="Times New Roman"/>
        </w:rPr>
        <w:t xml:space="preserve"> </w:t>
      </w:r>
      <w:r>
        <w:rPr>
          <w:rFonts w:ascii="Times New Roman" w:hAnsi="Times New Roman"/>
        </w:rPr>
        <w:t xml:space="preserve">is generated </w:t>
      </w:r>
      <w:r w:rsidR="00865237">
        <w:rPr>
          <w:rFonts w:ascii="Times New Roman" w:hAnsi="Times New Roman"/>
        </w:rPr>
        <w:t>as follows:</w:t>
      </w:r>
    </w:p>
    <w:p w14:paraId="34462B4A" w14:textId="557FBED7" w:rsidR="00865237" w:rsidRDefault="00865237" w:rsidP="00935D80">
      <w:pPr>
        <w:pStyle w:val="ListParagraph"/>
        <w:widowControl/>
        <w:numPr>
          <w:ilvl w:val="0"/>
          <w:numId w:val="19"/>
        </w:numPr>
        <w:spacing w:before="0" w:after="0" w:line="240" w:lineRule="auto"/>
        <w:rPr>
          <w:rFonts w:ascii="Times New Roman" w:hAnsi="Times New Roman"/>
        </w:rPr>
      </w:pPr>
      <w:r>
        <w:rPr>
          <w:rFonts w:ascii="Times New Roman" w:hAnsi="Times New Roman"/>
        </w:rPr>
        <w:t xml:space="preserve">Generation of MASA metadata is the same as for the </w:t>
      </w:r>
      <w:r w:rsidR="006C0D5C">
        <w:rPr>
          <w:rFonts w:ascii="Times New Roman" w:hAnsi="Times New Roman"/>
        </w:rPr>
        <w:t>MASA_2</w:t>
      </w:r>
      <w:r>
        <w:rPr>
          <w:rFonts w:ascii="Times New Roman" w:hAnsi="Times New Roman"/>
        </w:rPr>
        <w:t xml:space="preserve"> condition, using the MASA software.</w:t>
      </w:r>
    </w:p>
    <w:p w14:paraId="02F79485" w14:textId="77777777" w:rsidR="004E5B46" w:rsidRDefault="004E5B46" w:rsidP="00935D80">
      <w:pPr>
        <w:pStyle w:val="ListParagraph"/>
        <w:widowControl/>
        <w:numPr>
          <w:ilvl w:val="0"/>
          <w:numId w:val="19"/>
        </w:numPr>
        <w:spacing w:before="0" w:after="0" w:line="240" w:lineRule="auto"/>
        <w:rPr>
          <w:rFonts w:ascii="Times New Roman" w:hAnsi="Times New Roman"/>
          <w:lang w:val="en-US"/>
        </w:rPr>
      </w:pPr>
      <w:r>
        <w:rPr>
          <w:rFonts w:ascii="Times New Roman" w:hAnsi="Times New Roman"/>
          <w:lang w:val="en-US"/>
        </w:rPr>
        <w:t>Generation of downmix channel</w:t>
      </w:r>
    </w:p>
    <w:p w14:paraId="6F097599" w14:textId="77777777" w:rsidR="00865237" w:rsidRDefault="004E5B46" w:rsidP="004E5B46">
      <w:pPr>
        <w:pStyle w:val="ListParagraph"/>
        <w:widowControl/>
        <w:spacing w:before="0" w:after="0" w:line="240" w:lineRule="auto"/>
        <w:rPr>
          <w:rFonts w:ascii="Times New Roman" w:hAnsi="Times New Roman"/>
          <w:lang w:val="en-US"/>
        </w:rPr>
      </w:pPr>
      <w:r>
        <w:rPr>
          <w:rFonts w:ascii="Times New Roman" w:hAnsi="Times New Roman"/>
          <w:lang w:val="en-US"/>
        </w:rPr>
        <w:t xml:space="preserve">It is assumed that the inter-channel time delay and inter-channel level differences can be ideally compensated. This leads to using the signal </w:t>
      </w:r>
      <m:oMath>
        <m:r>
          <w:rPr>
            <w:rFonts w:ascii="Cambria Math" w:hAnsi="Cambria Math"/>
          </w:rPr>
          <m:t>s(t)</m:t>
        </m:r>
      </m:oMath>
      <w:r>
        <w:rPr>
          <w:rFonts w:ascii="Times New Roman" w:hAnsi="Times New Roman"/>
        </w:rPr>
        <w:t xml:space="preserve"> as ideal mono downmix signal.</w:t>
      </w:r>
      <w:r w:rsidR="000A2469" w:rsidRPr="004E5B46">
        <w:rPr>
          <w:rFonts w:ascii="Times New Roman" w:hAnsi="Times New Roman"/>
          <w:lang w:val="en-US"/>
        </w:rPr>
        <w:t xml:space="preserve"> </w:t>
      </w:r>
    </w:p>
    <w:p w14:paraId="58F17322" w14:textId="77777777" w:rsidR="007C368E" w:rsidRDefault="007C368E" w:rsidP="00935D80">
      <w:pPr>
        <w:pStyle w:val="ListParagraph"/>
        <w:widowControl/>
        <w:numPr>
          <w:ilvl w:val="0"/>
          <w:numId w:val="19"/>
        </w:numPr>
        <w:spacing w:before="0" w:after="0" w:line="240" w:lineRule="auto"/>
        <w:rPr>
          <w:rFonts w:ascii="Times New Roman" w:hAnsi="Times New Roman"/>
          <w:lang w:val="en-US"/>
        </w:rPr>
      </w:pPr>
      <w:r>
        <w:rPr>
          <w:rFonts w:ascii="Times New Roman" w:hAnsi="Times New Roman"/>
          <w:lang w:val="en-US"/>
        </w:rPr>
        <w:t>MASA synthesis</w:t>
      </w:r>
    </w:p>
    <w:p w14:paraId="41DAB632" w14:textId="54F0C5D8" w:rsidR="007C368E" w:rsidRPr="00742E1F" w:rsidRDefault="007C368E" w:rsidP="00742E1F">
      <w:pPr>
        <w:pStyle w:val="ListParagraph"/>
        <w:widowControl/>
        <w:spacing w:before="0" w:after="0" w:line="240" w:lineRule="auto"/>
        <w:rPr>
          <w:rFonts w:ascii="Times New Roman" w:hAnsi="Times New Roman"/>
          <w:lang w:val="en-US"/>
        </w:rPr>
      </w:pPr>
      <w:r>
        <w:rPr>
          <w:rFonts w:ascii="Times New Roman" w:hAnsi="Times New Roman"/>
          <w:lang w:val="en-US"/>
        </w:rPr>
        <w:t xml:space="preserve">Synthesis is done </w:t>
      </w:r>
      <w:r w:rsidR="00742E1F">
        <w:rPr>
          <w:rFonts w:ascii="Times New Roman" w:hAnsi="Times New Roman"/>
          <w:lang w:val="en-US"/>
        </w:rPr>
        <w:t xml:space="preserve">using </w:t>
      </w:r>
      <w:r w:rsidR="00742E1F" w:rsidRPr="00742E1F">
        <w:rPr>
          <w:rFonts w:ascii="Times New Roman" w:hAnsi="Times New Roman"/>
          <w:lang w:val="en-US"/>
        </w:rPr>
        <w:t xml:space="preserve">the MASA software, modified such that it relies just on the mono downmix signal </w:t>
      </w:r>
      <m:oMath>
        <m:r>
          <w:rPr>
            <w:rFonts w:ascii="Cambria Math" w:hAnsi="Cambria Math"/>
            <w:lang w:val="en-US"/>
          </w:rPr>
          <m:t>s</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sidR="006C0D5C">
        <w:rPr>
          <w:rFonts w:ascii="Times New Roman" w:hAnsi="Times New Roman"/>
          <w:lang w:val="en-US"/>
        </w:rPr>
        <w:t xml:space="preserve"> rather than the stereo signal</w:t>
      </w:r>
      <w:r w:rsidR="00742E1F" w:rsidRPr="00742E1F">
        <w:rPr>
          <w:rFonts w:ascii="Times New Roman" w:hAnsi="Times New Roman"/>
          <w:lang w:val="en-US"/>
        </w:rPr>
        <w:t>.</w:t>
      </w:r>
    </w:p>
    <w:p w14:paraId="45069F24" w14:textId="77777777" w:rsidR="00935D80" w:rsidRDefault="00935D80" w:rsidP="00935D80">
      <w:pPr>
        <w:widowControl/>
        <w:spacing w:before="0" w:after="0" w:line="240" w:lineRule="auto"/>
        <w:rPr>
          <w:rFonts w:ascii="Times New Roman" w:hAnsi="Times New Roman"/>
          <w:lang w:val="en-US"/>
        </w:rPr>
      </w:pPr>
    </w:p>
    <w:p w14:paraId="4B528178" w14:textId="5923948C" w:rsidR="00935D80" w:rsidRDefault="00935D80" w:rsidP="00935D80">
      <w:pPr>
        <w:widowControl/>
        <w:spacing w:before="0" w:after="0" w:line="240" w:lineRule="auto"/>
        <w:rPr>
          <w:rFonts w:ascii="Times New Roman" w:hAnsi="Times New Roman"/>
        </w:rPr>
      </w:pPr>
      <w:r>
        <w:rPr>
          <w:rFonts w:ascii="Times New Roman" w:hAnsi="Times New Roman"/>
          <w:lang w:val="en-US"/>
        </w:rPr>
        <w:t xml:space="preserve">These steps </w:t>
      </w:r>
      <w:r>
        <w:rPr>
          <w:rFonts w:ascii="Times New Roman" w:hAnsi="Times New Roman"/>
        </w:rPr>
        <w:t>yield in the 7.1.4 output of the MASA software. This signal is binaurally rendered using the same proprietary binaural renderer also used for the reference and FOA conditions.</w:t>
      </w:r>
    </w:p>
    <w:p w14:paraId="7E8C63A4" w14:textId="521D5BAB" w:rsidR="00DE731E" w:rsidRPr="00935D80" w:rsidRDefault="004C4439" w:rsidP="00935D80">
      <w:pPr>
        <w:widowControl/>
        <w:spacing w:before="0" w:after="0" w:line="240" w:lineRule="auto"/>
        <w:rPr>
          <w:rFonts w:ascii="Times New Roman" w:hAnsi="Times New Roman"/>
        </w:rPr>
      </w:pPr>
      <w:r w:rsidRPr="00935D80">
        <w:rPr>
          <w:rFonts w:ascii="Times New Roman" w:hAnsi="Times New Roman"/>
        </w:rPr>
        <w:t xml:space="preserve"> </w:t>
      </w:r>
    </w:p>
    <w:p w14:paraId="6AD795B8" w14:textId="52C856F5" w:rsidR="007C368E" w:rsidRPr="00BD1F30" w:rsidRDefault="007C368E" w:rsidP="007C368E">
      <w:pPr>
        <w:pStyle w:val="Heading2"/>
      </w:pPr>
      <w:r>
        <w:t>2.</w:t>
      </w:r>
      <w:r w:rsidR="00891B2D">
        <w:t>2</w:t>
      </w:r>
      <w:r>
        <w:t>.</w:t>
      </w:r>
      <w:r w:rsidR="00935D80">
        <w:t>5.7</w:t>
      </w:r>
      <w:r>
        <w:t xml:space="preserve"> </w:t>
      </w:r>
      <w:r w:rsidRPr="00140994">
        <w:t xml:space="preserve">1-channel MASA </w:t>
      </w:r>
      <w:r>
        <w:t xml:space="preserve">test </w:t>
      </w:r>
      <w:r w:rsidRPr="00140994">
        <w:t>condition</w:t>
      </w:r>
      <w:r>
        <w:t xml:space="preserve"> with downmix metadata</w:t>
      </w:r>
      <w:r w:rsidR="006C0D5C">
        <w:t xml:space="preserve"> (MASA_1_dmmd)</w:t>
      </w:r>
    </w:p>
    <w:p w14:paraId="6B979985" w14:textId="77777777" w:rsidR="007C368E" w:rsidRDefault="007C368E" w:rsidP="007C368E">
      <w:pPr>
        <w:widowControl/>
        <w:spacing w:before="0" w:after="0" w:line="240" w:lineRule="auto"/>
        <w:rPr>
          <w:rFonts w:ascii="Times New Roman" w:hAnsi="Times New Roman"/>
        </w:rPr>
      </w:pPr>
      <w:r w:rsidRPr="00140994">
        <w:rPr>
          <w:rFonts w:ascii="Times New Roman" w:hAnsi="Times New Roman"/>
        </w:rPr>
        <w:t xml:space="preserve">The </w:t>
      </w:r>
      <w:r>
        <w:rPr>
          <w:rFonts w:ascii="Times New Roman" w:hAnsi="Times New Roman"/>
        </w:rPr>
        <w:t xml:space="preserve">1-channel MASA condition </w:t>
      </w:r>
      <w:r w:rsidRPr="00865237">
        <w:rPr>
          <w:rFonts w:ascii="Times New Roman" w:hAnsi="Times New Roman"/>
        </w:rPr>
        <w:t xml:space="preserve">with downmix metadata </w:t>
      </w:r>
      <w:r>
        <w:rPr>
          <w:rFonts w:ascii="Times New Roman" w:hAnsi="Times New Roman"/>
        </w:rPr>
        <w:t>is generated as follows:</w:t>
      </w:r>
    </w:p>
    <w:p w14:paraId="31E96FE4" w14:textId="2549C113" w:rsidR="007C368E" w:rsidRDefault="007C368E" w:rsidP="007C368E">
      <w:pPr>
        <w:pStyle w:val="ListParagraph"/>
        <w:widowControl/>
        <w:numPr>
          <w:ilvl w:val="0"/>
          <w:numId w:val="13"/>
        </w:numPr>
        <w:spacing w:before="0" w:after="0" w:line="240" w:lineRule="auto"/>
        <w:rPr>
          <w:rFonts w:ascii="Times New Roman" w:hAnsi="Times New Roman"/>
        </w:rPr>
      </w:pPr>
      <w:r>
        <w:rPr>
          <w:rFonts w:ascii="Times New Roman" w:hAnsi="Times New Roman"/>
        </w:rPr>
        <w:t xml:space="preserve">Generation of MASA metadata is the same as for the </w:t>
      </w:r>
      <w:r w:rsidR="006C0D5C">
        <w:rPr>
          <w:rFonts w:ascii="Times New Roman" w:hAnsi="Times New Roman"/>
        </w:rPr>
        <w:t>MASA_2</w:t>
      </w:r>
      <w:r>
        <w:rPr>
          <w:rFonts w:ascii="Times New Roman" w:hAnsi="Times New Roman"/>
        </w:rPr>
        <w:t xml:space="preserve"> condition, using the MASA software.</w:t>
      </w:r>
    </w:p>
    <w:p w14:paraId="637638F2" w14:textId="77777777" w:rsidR="007C368E" w:rsidRDefault="007C368E" w:rsidP="007C368E">
      <w:pPr>
        <w:pStyle w:val="ListParagraph"/>
        <w:widowControl/>
        <w:numPr>
          <w:ilvl w:val="0"/>
          <w:numId w:val="13"/>
        </w:numPr>
        <w:spacing w:before="0" w:after="0" w:line="240" w:lineRule="auto"/>
        <w:rPr>
          <w:rFonts w:ascii="Times New Roman" w:hAnsi="Times New Roman"/>
          <w:lang w:val="en-US"/>
        </w:rPr>
      </w:pPr>
      <w:r>
        <w:rPr>
          <w:rFonts w:ascii="Times New Roman" w:hAnsi="Times New Roman"/>
          <w:lang w:val="en-US"/>
        </w:rPr>
        <w:t>Calculation of</w:t>
      </w:r>
      <w:r w:rsidRPr="000A2469">
        <w:rPr>
          <w:rFonts w:ascii="Times New Roman" w:hAnsi="Times New Roman"/>
          <w:lang w:val="en-US"/>
        </w:rPr>
        <w:t xml:space="preserve"> downmix</w:t>
      </w:r>
      <w:r>
        <w:rPr>
          <w:rFonts w:ascii="Times New Roman" w:hAnsi="Times New Roman"/>
          <w:lang w:val="en-US"/>
        </w:rPr>
        <w:t xml:space="preserve"> metadata: </w:t>
      </w:r>
    </w:p>
    <w:p w14:paraId="497381D1" w14:textId="5D3F7141" w:rsidR="007C368E" w:rsidRPr="000079C9" w:rsidRDefault="007C368E" w:rsidP="007C368E">
      <w:pPr>
        <w:pStyle w:val="ListParagraph"/>
        <w:widowControl/>
        <w:numPr>
          <w:ilvl w:val="1"/>
          <w:numId w:val="13"/>
        </w:numPr>
        <w:spacing w:before="0" w:after="0" w:line="240" w:lineRule="auto"/>
        <w:rPr>
          <w:rFonts w:ascii="Times New Roman" w:hAnsi="Times New Roman"/>
          <w:lang w:val="en-US"/>
        </w:rPr>
      </w:pPr>
      <w:r w:rsidRPr="000079C9">
        <w:rPr>
          <w:rFonts w:ascii="Times New Roman" w:hAnsi="Times New Roman"/>
        </w:rPr>
        <w:t xml:space="preserve">According to </w:t>
      </w:r>
      <w:r w:rsidR="00CA018B">
        <w:rPr>
          <w:rFonts w:ascii="Times New Roman" w:hAnsi="Times New Roman"/>
        </w:rPr>
        <w:t>[2]</w:t>
      </w:r>
      <w:r w:rsidRPr="000079C9">
        <w:rPr>
          <w:rFonts w:ascii="Times New Roman" w:hAnsi="Times New Roman"/>
        </w:rPr>
        <w:t xml:space="preserve">, </w:t>
      </w:r>
      <m:oMath>
        <m:r>
          <w:rPr>
            <w:rFonts w:ascii="Cambria Math" w:hAnsi="Cambria Math"/>
          </w:rPr>
          <m:t>∆τ</m:t>
        </m:r>
      </m:oMath>
      <w:r w:rsidRPr="000079C9">
        <w:rPr>
          <w:rFonts w:ascii="Times New Roman" w:hAnsi="Times New Roman"/>
          <w:lang w:val="en-US"/>
        </w:rPr>
        <w:t xml:space="preserve"> is linearly quantized on a 5ms sub-frame basis with a step size of 1/64 </w:t>
      </w:r>
      <w:proofErr w:type="spellStart"/>
      <w:r w:rsidRPr="000079C9">
        <w:rPr>
          <w:rFonts w:ascii="Times New Roman" w:hAnsi="Times New Roman"/>
          <w:lang w:val="en-US"/>
        </w:rPr>
        <w:t>ms</w:t>
      </w:r>
      <w:proofErr w:type="spellEnd"/>
      <w:r w:rsidRPr="000079C9">
        <w:rPr>
          <w:rFonts w:ascii="Times New Roman" w:hAnsi="Times New Roman"/>
          <w:lang w:val="en-US"/>
        </w:rPr>
        <w:t xml:space="preserve"> (</w:t>
      </w:r>
      <m:oMath>
        <m:r>
          <w:rPr>
            <w:rFonts w:ascii="Cambria Math" w:hAnsi="Cambria Math"/>
            <w:lang w:val="en-US"/>
          </w:rPr>
          <m:t>→</m:t>
        </m:r>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q</m:t>
            </m:r>
          </m:sub>
        </m:sSub>
        <m:r>
          <w:rPr>
            <w:rFonts w:ascii="Cambria Math" w:hAnsi="Cambria Math"/>
          </w:rPr>
          <m:t>)</m:t>
        </m:r>
      </m:oMath>
      <w:r w:rsidRPr="000079C9">
        <w:rPr>
          <w:rFonts w:ascii="Times New Roman" w:hAnsi="Times New Roman"/>
          <w:lang w:val="en-US"/>
        </w:rPr>
        <w:t>.</w:t>
      </w:r>
    </w:p>
    <w:p w14:paraId="6F4809F6" w14:textId="65E8AA85" w:rsidR="007C368E" w:rsidRDefault="007C368E" w:rsidP="007C368E">
      <w:pPr>
        <w:pStyle w:val="ListParagraph"/>
        <w:widowControl/>
        <w:numPr>
          <w:ilvl w:val="1"/>
          <w:numId w:val="13"/>
        </w:numPr>
        <w:spacing w:before="0" w:after="0" w:line="240" w:lineRule="auto"/>
        <w:rPr>
          <w:rFonts w:ascii="Times New Roman" w:hAnsi="Times New Roman"/>
          <w:lang w:val="en-US"/>
        </w:rPr>
      </w:pPr>
      <w:r>
        <w:rPr>
          <w:rFonts w:ascii="Times New Roman" w:hAnsi="Times New Roman"/>
        </w:rPr>
        <w:t xml:space="preserve">According to </w:t>
      </w:r>
      <w:r w:rsidR="00CA018B">
        <w:rPr>
          <w:rFonts w:ascii="Times New Roman" w:hAnsi="Times New Roman"/>
        </w:rPr>
        <w:t>[2]</w:t>
      </w:r>
      <w:r>
        <w:rPr>
          <w:rFonts w:ascii="Times New Roman" w:hAnsi="Times New Roman"/>
        </w:rPr>
        <w:t xml:space="preserve">, </w:t>
      </w:r>
      <m:oMath>
        <m:sSub>
          <m:sSubPr>
            <m:ctrlPr>
              <w:rPr>
                <w:rFonts w:ascii="Cambria Math" w:hAnsi="Cambria Math"/>
                <w:i/>
              </w:rPr>
            </m:ctrlPr>
          </m:sSubPr>
          <m:e>
            <m:r>
              <w:rPr>
                <w:rFonts w:ascii="Cambria Math" w:hAnsi="Cambria Math"/>
              </w:rPr>
              <m:t>d</m:t>
            </m:r>
          </m:e>
          <m:sub>
            <m:r>
              <w:rPr>
                <w:rFonts w:ascii="Cambria Math" w:hAnsi="Cambria Math"/>
              </w:rPr>
              <m:t>l</m:t>
            </m:r>
          </m:sub>
        </m:sSub>
        <m:d>
          <m:dPr>
            <m:ctrlPr>
              <w:rPr>
                <w:rFonts w:ascii="Cambria Math" w:hAnsi="Cambria Math"/>
                <w:i/>
              </w:rPr>
            </m:ctrlPr>
          </m:dPr>
          <m:e>
            <m:r>
              <w:rPr>
                <w:rFonts w:ascii="Cambria Math" w:hAnsi="Cambria Math"/>
              </w:rPr>
              <m:t>∙,∙</m:t>
            </m:r>
          </m:e>
        </m:d>
        <m:r>
          <w:rPr>
            <w:rFonts w:ascii="Cambria Math" w:hAnsi="Cambria Math"/>
          </w:rPr>
          <m:t xml:space="preserve"> </m:t>
        </m:r>
      </m:oMath>
      <w:r>
        <w:rPr>
          <w:rFonts w:ascii="Times New Roman" w:hAnsi="Times New Roman"/>
        </w:rPr>
        <w:t xml:space="preserve">and </w:t>
      </w:r>
      <m:oMath>
        <m:sSub>
          <m:sSubPr>
            <m:ctrlPr>
              <w:rPr>
                <w:rFonts w:ascii="Cambria Math" w:hAnsi="Cambria Math"/>
                <w:i/>
              </w:rPr>
            </m:ctrlPr>
          </m:sSubPr>
          <m:e>
            <m:r>
              <w:rPr>
                <w:rFonts w:ascii="Cambria Math" w:hAnsi="Cambria Math"/>
              </w:rPr>
              <m:t>d</m:t>
            </m:r>
          </m:e>
          <m:sub>
            <m:r>
              <w:rPr>
                <w:rFonts w:ascii="Cambria Math" w:hAnsi="Cambria Math"/>
              </w:rPr>
              <m:t>r</m:t>
            </m:r>
          </m:sub>
        </m:sSub>
        <m:d>
          <m:dPr>
            <m:ctrlPr>
              <w:rPr>
                <w:rFonts w:ascii="Cambria Math" w:hAnsi="Cambria Math"/>
                <w:i/>
              </w:rPr>
            </m:ctrlPr>
          </m:dPr>
          <m:e>
            <m:r>
              <w:rPr>
                <w:rFonts w:ascii="Cambria Math" w:hAnsi="Cambria Math"/>
              </w:rPr>
              <m:t>∙,∙</m:t>
            </m:r>
          </m:e>
        </m:d>
      </m:oMath>
      <w:r>
        <w:rPr>
          <w:rFonts w:ascii="Times New Roman" w:hAnsi="Times New Roman"/>
        </w:rPr>
        <w:t xml:space="preserve"> </w:t>
      </w:r>
      <w:r>
        <w:rPr>
          <w:rFonts w:ascii="Times New Roman" w:hAnsi="Times New Roman"/>
          <w:lang w:val="en-US"/>
        </w:rPr>
        <w:t>are logarithmically quantized o</w:t>
      </w:r>
      <w:r w:rsidRPr="000A2469">
        <w:rPr>
          <w:rFonts w:ascii="Times New Roman" w:hAnsi="Times New Roman"/>
          <w:lang w:val="en-US"/>
        </w:rPr>
        <w:t>n a 5ms sub-frame basis</w:t>
      </w:r>
      <w:r>
        <w:rPr>
          <w:rFonts w:ascii="Times New Roman" w:hAnsi="Times New Roman"/>
          <w:lang w:val="en-US"/>
        </w:rPr>
        <w:t xml:space="preserve"> with a step size of 40/256 dB (</w:t>
      </w:r>
      <m:oMath>
        <m:r>
          <w:rPr>
            <w:rFonts w:ascii="Cambria Math" w:hAnsi="Cambria Math"/>
            <w:lang w:val="en-US"/>
          </w:rPr>
          <m:t>→</m:t>
        </m:r>
        <m:sSub>
          <m:sSubPr>
            <m:ctrlPr>
              <w:rPr>
                <w:rFonts w:ascii="Cambria Math" w:hAnsi="Cambria Math"/>
                <w:i/>
              </w:rPr>
            </m:ctrlPr>
          </m:sSubPr>
          <m:e>
            <m:r>
              <w:rPr>
                <w:rFonts w:ascii="Cambria Math" w:hAnsi="Cambria Math"/>
              </w:rPr>
              <m:t>d</m:t>
            </m:r>
          </m:e>
          <m:sub>
            <m:r>
              <w:rPr>
                <w:rFonts w:ascii="Cambria Math" w:hAnsi="Cambria Math"/>
              </w:rPr>
              <m:t>l,q</m:t>
            </m:r>
          </m:sub>
        </m:sSub>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r,q</m:t>
            </m:r>
          </m:sub>
        </m:sSub>
        <m:r>
          <w:rPr>
            <w:rFonts w:ascii="Cambria Math" w:hAnsi="Cambria Math"/>
          </w:rPr>
          <m:t>)</m:t>
        </m:r>
      </m:oMath>
      <w:r>
        <w:rPr>
          <w:rFonts w:ascii="Times New Roman" w:hAnsi="Times New Roman"/>
          <w:lang w:val="en-US"/>
        </w:rPr>
        <w:t>.</w:t>
      </w:r>
    </w:p>
    <w:p w14:paraId="39B316CE" w14:textId="77777777" w:rsidR="007C368E" w:rsidRDefault="007C368E" w:rsidP="007C368E">
      <w:pPr>
        <w:pStyle w:val="ListParagraph"/>
        <w:widowControl/>
        <w:numPr>
          <w:ilvl w:val="0"/>
          <w:numId w:val="13"/>
        </w:numPr>
        <w:spacing w:before="0" w:after="0" w:line="240" w:lineRule="auto"/>
        <w:rPr>
          <w:rFonts w:ascii="Times New Roman" w:hAnsi="Times New Roman"/>
          <w:lang w:val="en-US"/>
        </w:rPr>
      </w:pPr>
      <w:r>
        <w:rPr>
          <w:rFonts w:ascii="Times New Roman" w:hAnsi="Times New Roman"/>
          <w:lang w:val="en-US"/>
        </w:rPr>
        <w:t>Generation of downmix channel</w:t>
      </w:r>
    </w:p>
    <w:p w14:paraId="267EC12B" w14:textId="77777777" w:rsidR="007C368E" w:rsidRPr="004E5B46" w:rsidRDefault="007C368E" w:rsidP="007C368E">
      <w:pPr>
        <w:pStyle w:val="ListParagraph"/>
        <w:widowControl/>
        <w:spacing w:before="0" w:after="0" w:line="240" w:lineRule="auto"/>
        <w:rPr>
          <w:rFonts w:ascii="Times New Roman" w:hAnsi="Times New Roman"/>
        </w:rPr>
      </w:pPr>
      <w:r>
        <w:rPr>
          <w:rFonts w:ascii="Times New Roman" w:hAnsi="Times New Roman"/>
          <w:lang w:val="en-US"/>
        </w:rPr>
        <w:t xml:space="preserve">It is assumed that the inter-channel time delay and inter-channel level differences can be ideally compensated. This leads to using the signal </w:t>
      </w:r>
      <m:oMath>
        <m:r>
          <w:rPr>
            <w:rFonts w:ascii="Cambria Math" w:hAnsi="Cambria Math"/>
          </w:rPr>
          <m:t>s(t)</m:t>
        </m:r>
      </m:oMath>
      <w:r>
        <w:rPr>
          <w:rFonts w:ascii="Times New Roman" w:hAnsi="Times New Roman"/>
        </w:rPr>
        <w:t xml:space="preserve"> as ideal mono downmix signal.</w:t>
      </w:r>
      <w:r w:rsidRPr="004E5B46">
        <w:rPr>
          <w:rFonts w:ascii="Times New Roman" w:hAnsi="Times New Roman"/>
          <w:lang w:val="en-US"/>
        </w:rPr>
        <w:t xml:space="preserve"> </w:t>
      </w:r>
    </w:p>
    <w:p w14:paraId="67C54A69" w14:textId="77777777" w:rsidR="007C368E" w:rsidRDefault="007C368E" w:rsidP="007C368E">
      <w:pPr>
        <w:pStyle w:val="ListParagraph"/>
        <w:widowControl/>
        <w:numPr>
          <w:ilvl w:val="0"/>
          <w:numId w:val="13"/>
        </w:numPr>
        <w:spacing w:before="0" w:after="0" w:line="240" w:lineRule="auto"/>
        <w:rPr>
          <w:rFonts w:ascii="Times New Roman" w:hAnsi="Times New Roman"/>
        </w:rPr>
      </w:pPr>
      <w:r>
        <w:rPr>
          <w:rFonts w:ascii="Times New Roman" w:hAnsi="Times New Roman"/>
        </w:rPr>
        <w:lastRenderedPageBreak/>
        <w:t>Recovery of stereo channels</w:t>
      </w:r>
      <w:r>
        <w:rPr>
          <w:rFonts w:ascii="Times New Roman" w:hAnsi="Times New Roman"/>
        </w:rPr>
        <w:br/>
        <w:t>Using the quantized delay the stereo channels are recovered on a 5ms sub-frame basis according to:</w:t>
      </w:r>
    </w:p>
    <w:p w14:paraId="16C49C67" w14:textId="2BE89041" w:rsidR="007C368E" w:rsidRDefault="00F26F7C" w:rsidP="007C368E">
      <w:pPr>
        <w:pStyle w:val="ListParagraph"/>
        <w:widowControl/>
        <w:spacing w:before="0" w:after="0" w:line="240" w:lineRule="auto"/>
        <w:rPr>
          <w:rFonts w:ascii="Times New Roman" w:hAnsi="Times New Roman"/>
        </w:rPr>
      </w:pPr>
      <m:oMath>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l(n)</m:t>
                  </m:r>
                </m:e>
              </m:mr>
              <m:mr>
                <m:e>
                  <m:r>
                    <w:rPr>
                      <w:rFonts w:ascii="Cambria Math" w:hAnsi="Cambria Math"/>
                    </w:rPr>
                    <m:t>r(n)</m:t>
                  </m:r>
                </m:e>
              </m:mr>
            </m:m>
          </m:e>
        </m:d>
        <m:r>
          <w:rPr>
            <w:rFonts w:ascii="Cambria Math" w:hAnsi="Cambria Math"/>
          </w:rPr>
          <m:t>=</m:t>
        </m:r>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d</m:t>
                      </m:r>
                    </m:e>
                    <m:sub>
                      <m:r>
                        <w:rPr>
                          <w:rFonts w:ascii="Cambria Math" w:hAnsi="Cambria Math"/>
                        </w:rPr>
                        <m:t>l,q</m:t>
                      </m:r>
                    </m:sub>
                  </m:sSub>
                  <m:r>
                    <w:rPr>
                      <w:rFonts w:ascii="Cambria Math" w:hAnsi="Cambria Math"/>
                    </w:rPr>
                    <m:t>∙s(n-∆</m:t>
                  </m:r>
                  <m:sSub>
                    <m:sSubPr>
                      <m:ctrlPr>
                        <w:rPr>
                          <w:rFonts w:ascii="Cambria Math" w:hAnsi="Cambria Math"/>
                          <w:i/>
                        </w:rPr>
                      </m:ctrlPr>
                    </m:sSubPr>
                    <m:e>
                      <m:r>
                        <w:rPr>
                          <w:rFonts w:ascii="Cambria Math" w:hAnsi="Cambria Math"/>
                        </w:rPr>
                        <m:t>τ</m:t>
                      </m:r>
                    </m:e>
                    <m:sub>
                      <m:r>
                        <w:rPr>
                          <w:rFonts w:ascii="Cambria Math" w:hAnsi="Cambria Math"/>
                        </w:rPr>
                        <m:t>q</m:t>
                      </m:r>
                    </m:sub>
                  </m:sSub>
                  <m:r>
                    <w:rPr>
                      <w:rFonts w:ascii="Cambria Math" w:hAnsi="Cambria Math"/>
                    </w:rPr>
                    <m:t>)</m:t>
                  </m:r>
                </m:e>
              </m:mr>
              <m:mr>
                <m:e>
                  <m:sSub>
                    <m:sSubPr>
                      <m:ctrlPr>
                        <w:rPr>
                          <w:rFonts w:ascii="Cambria Math" w:hAnsi="Cambria Math"/>
                          <w:i/>
                        </w:rPr>
                      </m:ctrlPr>
                    </m:sSubPr>
                    <m:e>
                      <m:r>
                        <w:rPr>
                          <w:rFonts w:ascii="Cambria Math" w:hAnsi="Cambria Math"/>
                        </w:rPr>
                        <m:t>d</m:t>
                      </m:r>
                    </m:e>
                    <m:sub>
                      <m:r>
                        <w:rPr>
                          <w:rFonts w:ascii="Cambria Math" w:hAnsi="Cambria Math"/>
                        </w:rPr>
                        <m:t>r,q</m:t>
                      </m:r>
                    </m:sub>
                  </m:sSub>
                  <m:r>
                    <w:rPr>
                      <w:rFonts w:ascii="Cambria Math" w:hAnsi="Cambria Math"/>
                    </w:rPr>
                    <m:t>∙s(n+∆</m:t>
                  </m:r>
                  <m:sSub>
                    <m:sSubPr>
                      <m:ctrlPr>
                        <w:rPr>
                          <w:rFonts w:ascii="Cambria Math" w:hAnsi="Cambria Math"/>
                          <w:i/>
                        </w:rPr>
                      </m:ctrlPr>
                    </m:sSubPr>
                    <m:e>
                      <m:r>
                        <w:rPr>
                          <w:rFonts w:ascii="Cambria Math" w:hAnsi="Cambria Math"/>
                        </w:rPr>
                        <m:t>τ</m:t>
                      </m:r>
                    </m:e>
                    <m:sub>
                      <m:r>
                        <w:rPr>
                          <w:rFonts w:ascii="Cambria Math" w:hAnsi="Cambria Math"/>
                        </w:rPr>
                        <m:t>q</m:t>
                      </m:r>
                    </m:sub>
                  </m:sSub>
                  <m:r>
                    <w:rPr>
                      <w:rFonts w:ascii="Cambria Math" w:hAnsi="Cambria Math"/>
                    </w:rPr>
                    <m:t>)</m:t>
                  </m:r>
                </m:e>
              </m:mr>
            </m:m>
          </m:e>
        </m:d>
      </m:oMath>
      <w:r w:rsidR="007C368E">
        <w:rPr>
          <w:rFonts w:ascii="Times New Roman" w:hAnsi="Times New Roman"/>
        </w:rPr>
        <w:t xml:space="preserve"> .</w:t>
      </w:r>
      <w:r w:rsidR="007C368E">
        <w:rPr>
          <w:rFonts w:ascii="Times New Roman" w:hAnsi="Times New Roman"/>
        </w:rPr>
        <w:tab/>
      </w:r>
    </w:p>
    <w:p w14:paraId="0FB0D15F" w14:textId="77777777" w:rsidR="00742E1F" w:rsidRDefault="00742E1F" w:rsidP="00742E1F">
      <w:pPr>
        <w:pStyle w:val="ListParagraph"/>
        <w:widowControl/>
        <w:numPr>
          <w:ilvl w:val="0"/>
          <w:numId w:val="13"/>
        </w:numPr>
        <w:spacing w:before="0" w:after="0" w:line="240" w:lineRule="auto"/>
        <w:rPr>
          <w:rFonts w:ascii="Times New Roman" w:hAnsi="Times New Roman"/>
          <w:lang w:val="en-US"/>
        </w:rPr>
      </w:pPr>
      <w:r>
        <w:rPr>
          <w:rFonts w:ascii="Times New Roman" w:hAnsi="Times New Roman"/>
          <w:lang w:val="en-US"/>
        </w:rPr>
        <w:t>MASA synthesis</w:t>
      </w:r>
    </w:p>
    <w:p w14:paraId="0D5CD499" w14:textId="77777777" w:rsidR="00742E1F" w:rsidRPr="00742E1F" w:rsidRDefault="00742E1F" w:rsidP="00742E1F">
      <w:pPr>
        <w:pStyle w:val="ListParagraph"/>
        <w:widowControl/>
        <w:spacing w:before="0" w:after="0" w:line="240" w:lineRule="auto"/>
        <w:rPr>
          <w:rFonts w:ascii="Times New Roman" w:hAnsi="Times New Roman"/>
          <w:lang w:val="en-US"/>
        </w:rPr>
      </w:pPr>
      <w:r>
        <w:rPr>
          <w:rFonts w:ascii="Times New Roman" w:hAnsi="Times New Roman"/>
          <w:lang w:val="en-US"/>
        </w:rPr>
        <w:t xml:space="preserve">Synthesis is done using </w:t>
      </w:r>
      <w:r w:rsidRPr="00742E1F">
        <w:rPr>
          <w:rFonts w:ascii="Times New Roman" w:hAnsi="Times New Roman"/>
          <w:lang w:val="en-US"/>
        </w:rPr>
        <w:t>the MASA software</w:t>
      </w:r>
      <w:r>
        <w:rPr>
          <w:rFonts w:ascii="Times New Roman" w:hAnsi="Times New Roman"/>
          <w:lang w:val="en-US"/>
        </w:rPr>
        <w:t xml:space="preserve"> relying on </w:t>
      </w:r>
      <w:r>
        <w:rPr>
          <w:rFonts w:ascii="Times New Roman" w:hAnsi="Times New Roman"/>
        </w:rPr>
        <w:t>the original 2-channel MASA synthesis</w:t>
      </w:r>
      <w:r w:rsidRPr="00742E1F">
        <w:rPr>
          <w:rFonts w:ascii="Times New Roman" w:hAnsi="Times New Roman"/>
          <w:lang w:val="en-US"/>
        </w:rPr>
        <w:t>.</w:t>
      </w:r>
    </w:p>
    <w:p w14:paraId="78CC8552" w14:textId="77777777" w:rsidR="00935D80" w:rsidRDefault="00935D80" w:rsidP="00935D80">
      <w:pPr>
        <w:widowControl/>
        <w:spacing w:before="0" w:after="0" w:line="240" w:lineRule="auto"/>
        <w:rPr>
          <w:rFonts w:ascii="Times New Roman" w:hAnsi="Times New Roman"/>
          <w:lang w:val="en-US"/>
        </w:rPr>
      </w:pPr>
    </w:p>
    <w:p w14:paraId="3D54B611" w14:textId="426D8A5D" w:rsidR="004C4439" w:rsidRDefault="00935D80" w:rsidP="00935D80">
      <w:pPr>
        <w:widowControl/>
        <w:spacing w:before="0" w:after="0" w:line="240" w:lineRule="auto"/>
        <w:rPr>
          <w:rFonts w:ascii="Times New Roman" w:hAnsi="Times New Roman"/>
        </w:rPr>
      </w:pPr>
      <w:r>
        <w:rPr>
          <w:rFonts w:ascii="Times New Roman" w:hAnsi="Times New Roman"/>
          <w:lang w:val="en-US"/>
        </w:rPr>
        <w:t xml:space="preserve">These steps </w:t>
      </w:r>
      <w:r>
        <w:rPr>
          <w:rFonts w:ascii="Times New Roman" w:hAnsi="Times New Roman"/>
        </w:rPr>
        <w:t>yield in the 7.1.4 output of the MASA software. This signal is binaurally rendered using the same proprietary binaural renderer also used for the reference and FOA conditions.</w:t>
      </w:r>
    </w:p>
    <w:p w14:paraId="7F61F390" w14:textId="6BC9DD16" w:rsidR="000F2CF3" w:rsidRDefault="000F2CF3" w:rsidP="00935D80">
      <w:pPr>
        <w:widowControl/>
        <w:spacing w:before="0" w:after="0" w:line="240" w:lineRule="auto"/>
        <w:rPr>
          <w:rFonts w:ascii="Times New Roman" w:hAnsi="Times New Roman"/>
        </w:rPr>
      </w:pPr>
    </w:p>
    <w:p w14:paraId="3A3385E9" w14:textId="788745AB" w:rsidR="000F2CF3" w:rsidRPr="000F2CF3" w:rsidRDefault="000F2CF3" w:rsidP="000F2CF3">
      <w:pPr>
        <w:pStyle w:val="Heading2"/>
      </w:pPr>
      <w:r>
        <w:t>2.2.5.7 3.5kHz and 7kHz anchors</w:t>
      </w:r>
    </w:p>
    <w:p w14:paraId="140F5792" w14:textId="1A5FD976" w:rsidR="00935D80" w:rsidRDefault="000F2CF3" w:rsidP="00935D80">
      <w:pPr>
        <w:widowControl/>
        <w:spacing w:before="0" w:after="0" w:line="240" w:lineRule="auto"/>
        <w:rPr>
          <w:rFonts w:ascii="Times New Roman" w:hAnsi="Times New Roman"/>
        </w:rPr>
      </w:pPr>
      <w:r>
        <w:rPr>
          <w:rFonts w:ascii="Times New Roman" w:hAnsi="Times New Roman"/>
        </w:rPr>
        <w:t xml:space="preserve">The 3.5kHz and 7khz anchor conditions were generated by corresponding low-pass filtering of the </w:t>
      </w:r>
      <w:proofErr w:type="spellStart"/>
      <w:r>
        <w:rPr>
          <w:rFonts w:ascii="Times New Roman" w:hAnsi="Times New Roman"/>
        </w:rPr>
        <w:t>binauralized</w:t>
      </w:r>
      <w:proofErr w:type="spellEnd"/>
      <w:r>
        <w:rPr>
          <w:rFonts w:ascii="Times New Roman" w:hAnsi="Times New Roman"/>
        </w:rPr>
        <w:t xml:space="preserve"> reference condition signal.</w:t>
      </w:r>
    </w:p>
    <w:p w14:paraId="6A263CF6" w14:textId="77777777" w:rsidR="000F2CF3" w:rsidRPr="00935D80" w:rsidRDefault="000F2CF3" w:rsidP="00935D80">
      <w:pPr>
        <w:widowControl/>
        <w:spacing w:before="0" w:after="0" w:line="240" w:lineRule="auto"/>
        <w:rPr>
          <w:rFonts w:ascii="Times New Roman" w:hAnsi="Times New Roman"/>
        </w:rPr>
      </w:pPr>
    </w:p>
    <w:p w14:paraId="49C8DCF7" w14:textId="6245FB06" w:rsidR="00935D80" w:rsidRPr="004B7F90" w:rsidRDefault="00935D80" w:rsidP="00935D80">
      <w:pPr>
        <w:pStyle w:val="Heading1"/>
        <w:numPr>
          <w:ilvl w:val="0"/>
          <w:numId w:val="11"/>
        </w:numPr>
      </w:pPr>
      <w:r>
        <w:t>Test results</w:t>
      </w:r>
    </w:p>
    <w:p w14:paraId="55D04AEC" w14:textId="29E29D57" w:rsidR="00891B2D" w:rsidRPr="00891B2D" w:rsidRDefault="000F42E8" w:rsidP="00891B2D">
      <w:pPr>
        <w:widowControl/>
        <w:spacing w:before="0" w:after="0" w:line="240" w:lineRule="auto"/>
        <w:rPr>
          <w:rFonts w:ascii="Times New Roman" w:hAnsi="Times New Roman"/>
        </w:rPr>
      </w:pPr>
      <w:r>
        <w:rPr>
          <w:rFonts w:ascii="Times New Roman" w:hAnsi="Times New Roman"/>
          <w:noProof/>
        </w:rPr>
        <w:drawing>
          <wp:inline distT="0" distB="0" distL="0" distR="0" wp14:anchorId="05CD9497" wp14:editId="30F4914D">
            <wp:extent cx="5938520" cy="329819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vas_3GPP_MASA_FOA.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38520" cy="3298190"/>
                    </a:xfrm>
                    <a:prstGeom prst="rect">
                      <a:avLst/>
                    </a:prstGeom>
                  </pic:spPr>
                </pic:pic>
              </a:graphicData>
            </a:graphic>
          </wp:inline>
        </w:drawing>
      </w:r>
    </w:p>
    <w:bookmarkEnd w:id="2"/>
    <w:p w14:paraId="6425AC2C" w14:textId="2ED1625E" w:rsidR="00935D80" w:rsidRPr="004B7F90" w:rsidRDefault="00E46F4D" w:rsidP="00007BA6">
      <w:pPr>
        <w:pStyle w:val="Heading1"/>
        <w:numPr>
          <w:ilvl w:val="0"/>
          <w:numId w:val="11"/>
        </w:numPr>
      </w:pPr>
      <w:r>
        <w:t>Observations and conclusion</w:t>
      </w:r>
    </w:p>
    <w:p w14:paraId="47A095F8" w14:textId="31B76FB0" w:rsidR="00375C95" w:rsidRDefault="000F42E8" w:rsidP="00935D80">
      <w:pPr>
        <w:widowControl/>
        <w:spacing w:before="0" w:after="0" w:line="240" w:lineRule="auto"/>
        <w:rPr>
          <w:rFonts w:ascii="Times New Roman" w:hAnsi="Times New Roman"/>
        </w:rPr>
      </w:pPr>
      <w:r>
        <w:rPr>
          <w:rFonts w:ascii="Times New Roman" w:hAnsi="Times New Roman"/>
        </w:rPr>
        <w:t xml:space="preserve">Results obtained from the experiment following </w:t>
      </w:r>
      <w:r w:rsidR="00C6769B">
        <w:rPr>
          <w:rFonts w:ascii="Times New Roman" w:hAnsi="Times New Roman"/>
        </w:rPr>
        <w:t xml:space="preserve">specifications </w:t>
      </w:r>
      <w:r w:rsidR="000359FF">
        <w:rPr>
          <w:rFonts w:ascii="Times New Roman" w:hAnsi="Times New Roman"/>
        </w:rPr>
        <w:t xml:space="preserve">outlined in ITU-R BS.1534-3 </w:t>
      </w:r>
      <w:r w:rsidR="00375C95">
        <w:rPr>
          <w:rFonts w:ascii="Times New Roman" w:hAnsi="Times New Roman"/>
        </w:rPr>
        <w:t>give rise to the following observations:</w:t>
      </w:r>
    </w:p>
    <w:p w14:paraId="009EBBEA" w14:textId="230DF71B" w:rsidR="00375C95" w:rsidRDefault="00375C95" w:rsidP="00375C95">
      <w:pPr>
        <w:pStyle w:val="ListParagraph"/>
        <w:widowControl/>
        <w:numPr>
          <w:ilvl w:val="0"/>
          <w:numId w:val="18"/>
        </w:numPr>
        <w:spacing w:before="0" w:after="0" w:line="240" w:lineRule="auto"/>
        <w:rPr>
          <w:rFonts w:ascii="Times New Roman" w:hAnsi="Times New Roman"/>
        </w:rPr>
      </w:pPr>
      <w:r>
        <w:rPr>
          <w:rFonts w:ascii="Times New Roman" w:hAnsi="Times New Roman"/>
        </w:rPr>
        <w:t xml:space="preserve">The hypothesis that the 2-channel MASA variant offers superior quality over the 1-channel MASA variants (MASA_1_static, MASA_1_ideal) is </w:t>
      </w:r>
      <w:r w:rsidRPr="00260816">
        <w:rPr>
          <w:rFonts w:ascii="Times New Roman" w:hAnsi="Times New Roman"/>
          <w:b/>
        </w:rPr>
        <w:t>not</w:t>
      </w:r>
      <w:r>
        <w:rPr>
          <w:rFonts w:ascii="Times New Roman" w:hAnsi="Times New Roman"/>
        </w:rPr>
        <w:t xml:space="preserve"> verified.</w:t>
      </w:r>
    </w:p>
    <w:p w14:paraId="69CD84C6" w14:textId="79056C33" w:rsidR="00375C95" w:rsidRDefault="00375C95" w:rsidP="00375C95">
      <w:pPr>
        <w:pStyle w:val="ListParagraph"/>
        <w:widowControl/>
        <w:numPr>
          <w:ilvl w:val="0"/>
          <w:numId w:val="18"/>
        </w:numPr>
        <w:spacing w:before="0" w:after="0" w:line="240" w:lineRule="auto"/>
        <w:rPr>
          <w:rFonts w:ascii="Times New Roman" w:hAnsi="Times New Roman"/>
        </w:rPr>
      </w:pPr>
      <w:r>
        <w:rPr>
          <w:rFonts w:ascii="Times New Roman" w:hAnsi="Times New Roman"/>
        </w:rPr>
        <w:t xml:space="preserve">Consequently, the </w:t>
      </w:r>
      <w:r w:rsidR="00E46F4D">
        <w:rPr>
          <w:rFonts w:ascii="Times New Roman" w:hAnsi="Times New Roman"/>
        </w:rPr>
        <w:t>dependent</w:t>
      </w:r>
      <w:r>
        <w:rPr>
          <w:rFonts w:ascii="Times New Roman" w:hAnsi="Times New Roman"/>
        </w:rPr>
        <w:t xml:space="preserve"> hypothesis that the suggested downmix metadata improves the quality to a level closer to the quality of the 2-channel MASA variant</w:t>
      </w:r>
      <w:r w:rsidR="00E46F4D">
        <w:rPr>
          <w:rFonts w:ascii="Times New Roman" w:hAnsi="Times New Roman"/>
        </w:rPr>
        <w:t xml:space="preserve"> </w:t>
      </w:r>
      <w:r w:rsidR="00E46F4D">
        <w:rPr>
          <w:rFonts w:ascii="Times New Roman" w:hAnsi="Times New Roman"/>
          <w:b/>
        </w:rPr>
        <w:t>cannot</w:t>
      </w:r>
      <w:r>
        <w:rPr>
          <w:rFonts w:ascii="Times New Roman" w:hAnsi="Times New Roman"/>
        </w:rPr>
        <w:t xml:space="preserve"> </w:t>
      </w:r>
      <w:r w:rsidR="00E46F4D">
        <w:rPr>
          <w:rFonts w:ascii="Times New Roman" w:hAnsi="Times New Roman"/>
        </w:rPr>
        <w:t xml:space="preserve">be </w:t>
      </w:r>
      <w:r>
        <w:rPr>
          <w:rFonts w:ascii="Times New Roman" w:hAnsi="Times New Roman"/>
        </w:rPr>
        <w:t>proven.</w:t>
      </w:r>
    </w:p>
    <w:p w14:paraId="194696FB" w14:textId="31DA9BD0" w:rsidR="00E46F4D" w:rsidRDefault="00375C95" w:rsidP="00375C95">
      <w:pPr>
        <w:pStyle w:val="ListParagraph"/>
        <w:widowControl/>
        <w:numPr>
          <w:ilvl w:val="0"/>
          <w:numId w:val="18"/>
        </w:numPr>
        <w:spacing w:before="0" w:after="0" w:line="240" w:lineRule="auto"/>
        <w:rPr>
          <w:rFonts w:ascii="Times New Roman" w:hAnsi="Times New Roman"/>
        </w:rPr>
      </w:pPr>
      <w:r>
        <w:rPr>
          <w:rFonts w:ascii="Times New Roman" w:hAnsi="Times New Roman"/>
        </w:rPr>
        <w:t>T</w:t>
      </w:r>
      <w:r w:rsidR="000359FF" w:rsidRPr="00260816">
        <w:rPr>
          <w:rFonts w:ascii="Times New Roman" w:hAnsi="Times New Roman"/>
        </w:rPr>
        <w:t xml:space="preserve">he FOA </w:t>
      </w:r>
      <w:r>
        <w:rPr>
          <w:rFonts w:ascii="Times New Roman" w:hAnsi="Times New Roman"/>
        </w:rPr>
        <w:t xml:space="preserve">representation </w:t>
      </w:r>
      <w:r w:rsidR="000359FF" w:rsidRPr="00260816">
        <w:rPr>
          <w:rFonts w:ascii="Times New Roman" w:hAnsi="Times New Roman"/>
        </w:rPr>
        <w:t xml:space="preserve">performs as well </w:t>
      </w:r>
      <w:r>
        <w:rPr>
          <w:rFonts w:ascii="Times New Roman" w:hAnsi="Times New Roman"/>
        </w:rPr>
        <w:t xml:space="preserve">as </w:t>
      </w:r>
      <w:r w:rsidR="000359FF" w:rsidRPr="00260816">
        <w:rPr>
          <w:rFonts w:ascii="Times New Roman" w:hAnsi="Times New Roman"/>
        </w:rPr>
        <w:t xml:space="preserve">all MASA </w:t>
      </w:r>
      <w:r>
        <w:rPr>
          <w:rFonts w:ascii="Times New Roman" w:hAnsi="Times New Roman"/>
        </w:rPr>
        <w:t>variants</w:t>
      </w:r>
      <w:r w:rsidR="000359FF" w:rsidRPr="00260816">
        <w:rPr>
          <w:rFonts w:ascii="Times New Roman" w:hAnsi="Times New Roman"/>
        </w:rPr>
        <w:t xml:space="preserve">. No significant difference was observed between any MASA and FOA </w:t>
      </w:r>
      <w:r>
        <w:rPr>
          <w:rFonts w:ascii="Times New Roman" w:hAnsi="Times New Roman"/>
        </w:rPr>
        <w:t>condition</w:t>
      </w:r>
      <w:r w:rsidR="000359FF" w:rsidRPr="00260816">
        <w:rPr>
          <w:rFonts w:ascii="Times New Roman" w:hAnsi="Times New Roman"/>
        </w:rPr>
        <w:t xml:space="preserve">, which all scored above 80 on the MUSHRA scale used for the test. </w:t>
      </w:r>
    </w:p>
    <w:p w14:paraId="63EFA6A1" w14:textId="3FAEC18A" w:rsidR="005B1B24" w:rsidRDefault="005B1B24" w:rsidP="00375C95">
      <w:pPr>
        <w:pStyle w:val="ListParagraph"/>
        <w:widowControl/>
        <w:numPr>
          <w:ilvl w:val="0"/>
          <w:numId w:val="18"/>
        </w:numPr>
        <w:spacing w:before="0" w:after="0" w:line="240" w:lineRule="auto"/>
        <w:rPr>
          <w:rFonts w:ascii="Times New Roman" w:hAnsi="Times New Roman"/>
        </w:rPr>
      </w:pPr>
      <w:r>
        <w:rPr>
          <w:rFonts w:ascii="Times New Roman" w:hAnsi="Times New Roman"/>
        </w:rPr>
        <w:t>The immersive audio formats (all MASA variants and FOA) are significantly better than stereo.</w:t>
      </w:r>
    </w:p>
    <w:p w14:paraId="546B5013" w14:textId="77777777" w:rsidR="00E46F4D" w:rsidRDefault="00E46F4D" w:rsidP="00260816">
      <w:pPr>
        <w:pStyle w:val="ListParagraph"/>
        <w:widowControl/>
        <w:spacing w:before="0" w:after="0" w:line="240" w:lineRule="auto"/>
        <w:rPr>
          <w:rFonts w:ascii="Times New Roman" w:hAnsi="Times New Roman"/>
        </w:rPr>
      </w:pPr>
    </w:p>
    <w:p w14:paraId="5D21A4B5" w14:textId="77777777" w:rsidR="00E46F4D" w:rsidRDefault="000359FF" w:rsidP="00E46F4D">
      <w:pPr>
        <w:widowControl/>
        <w:spacing w:before="0" w:after="0" w:line="240" w:lineRule="auto"/>
        <w:rPr>
          <w:rFonts w:ascii="Times New Roman" w:hAnsi="Times New Roman"/>
        </w:rPr>
      </w:pPr>
      <w:r w:rsidRPr="00260816">
        <w:rPr>
          <w:rFonts w:ascii="Times New Roman" w:hAnsi="Times New Roman"/>
        </w:rPr>
        <w:t xml:space="preserve">These </w:t>
      </w:r>
      <w:r w:rsidR="00E46F4D">
        <w:rPr>
          <w:rFonts w:ascii="Times New Roman" w:hAnsi="Times New Roman"/>
        </w:rPr>
        <w:t>observations suggest the following conclusions:</w:t>
      </w:r>
    </w:p>
    <w:p w14:paraId="144AF3F8" w14:textId="2DBB9940" w:rsidR="00935D80" w:rsidRDefault="00E46F4D" w:rsidP="00E46F4D">
      <w:pPr>
        <w:pStyle w:val="ListParagraph"/>
        <w:widowControl/>
        <w:numPr>
          <w:ilvl w:val="0"/>
          <w:numId w:val="18"/>
        </w:numPr>
        <w:spacing w:before="0" w:after="0" w:line="240" w:lineRule="auto"/>
        <w:rPr>
          <w:rFonts w:ascii="Times New Roman" w:hAnsi="Times New Roman"/>
        </w:rPr>
      </w:pPr>
      <w:r>
        <w:rPr>
          <w:rFonts w:ascii="Times New Roman" w:hAnsi="Times New Roman"/>
        </w:rPr>
        <w:t xml:space="preserve">Unlike </w:t>
      </w:r>
      <w:r w:rsidR="0070616C">
        <w:rPr>
          <w:rFonts w:ascii="Times New Roman" w:hAnsi="Times New Roman"/>
        </w:rPr>
        <w:t>Nokia’s</w:t>
      </w:r>
      <w:r>
        <w:rPr>
          <w:rFonts w:ascii="Times New Roman" w:hAnsi="Times New Roman"/>
        </w:rPr>
        <w:t xml:space="preserve"> experimental</w:t>
      </w:r>
      <w:r w:rsidR="0070616C">
        <w:rPr>
          <w:rFonts w:ascii="Times New Roman" w:hAnsi="Times New Roman"/>
        </w:rPr>
        <w:t xml:space="preserve"> results</w:t>
      </w:r>
      <w:r w:rsidR="00DD0814">
        <w:rPr>
          <w:rFonts w:ascii="Times New Roman" w:hAnsi="Times New Roman"/>
        </w:rPr>
        <w:t xml:space="preserve"> [1],[3]</w:t>
      </w:r>
      <w:r w:rsidR="0070616C">
        <w:rPr>
          <w:rFonts w:ascii="Times New Roman" w:hAnsi="Times New Roman"/>
        </w:rPr>
        <w:t>, the</w:t>
      </w:r>
      <w:r>
        <w:rPr>
          <w:rFonts w:ascii="Times New Roman" w:hAnsi="Times New Roman"/>
        </w:rPr>
        <w:t xml:space="preserve"> data from </w:t>
      </w:r>
      <w:r w:rsidR="0070616C">
        <w:rPr>
          <w:rFonts w:ascii="Times New Roman" w:hAnsi="Times New Roman"/>
        </w:rPr>
        <w:t xml:space="preserve">the study suggests </w:t>
      </w:r>
      <w:r w:rsidR="000359FF" w:rsidRPr="00260816">
        <w:rPr>
          <w:rFonts w:ascii="Times New Roman" w:hAnsi="Times New Roman"/>
        </w:rPr>
        <w:t xml:space="preserve">that use of the FOA </w:t>
      </w:r>
      <w:r w:rsidR="0070616C">
        <w:rPr>
          <w:rFonts w:ascii="Times New Roman" w:hAnsi="Times New Roman"/>
        </w:rPr>
        <w:t xml:space="preserve">format </w:t>
      </w:r>
      <w:r w:rsidR="000359FF" w:rsidRPr="00260816">
        <w:rPr>
          <w:rFonts w:ascii="Times New Roman" w:hAnsi="Times New Roman"/>
        </w:rPr>
        <w:t xml:space="preserve">is </w:t>
      </w:r>
      <w:proofErr w:type="gramStart"/>
      <w:r w:rsidR="000359FF" w:rsidRPr="00260816">
        <w:rPr>
          <w:rFonts w:ascii="Times New Roman" w:hAnsi="Times New Roman"/>
        </w:rPr>
        <w:t>sufficient</w:t>
      </w:r>
      <w:proofErr w:type="gramEnd"/>
      <w:r w:rsidR="000359FF" w:rsidRPr="00260816">
        <w:rPr>
          <w:rFonts w:ascii="Times New Roman" w:hAnsi="Times New Roman"/>
        </w:rPr>
        <w:t xml:space="preserve"> to achieve </w:t>
      </w:r>
      <w:r w:rsidR="0070616C">
        <w:rPr>
          <w:rFonts w:ascii="Times New Roman" w:hAnsi="Times New Roman"/>
        </w:rPr>
        <w:t>high</w:t>
      </w:r>
      <w:r w:rsidR="000359FF" w:rsidRPr="00260816">
        <w:rPr>
          <w:rFonts w:ascii="Times New Roman" w:hAnsi="Times New Roman"/>
        </w:rPr>
        <w:t xml:space="preserve"> quality</w:t>
      </w:r>
      <w:r w:rsidR="0070616C">
        <w:rPr>
          <w:rFonts w:ascii="Times New Roman" w:hAnsi="Times New Roman"/>
        </w:rPr>
        <w:t xml:space="preserve"> and none </w:t>
      </w:r>
      <w:r w:rsidR="000359FF" w:rsidRPr="00260816">
        <w:rPr>
          <w:rFonts w:ascii="Times New Roman" w:hAnsi="Times New Roman"/>
        </w:rPr>
        <w:t xml:space="preserve">of the </w:t>
      </w:r>
      <w:r w:rsidR="0070616C">
        <w:rPr>
          <w:rFonts w:ascii="Times New Roman" w:hAnsi="Times New Roman"/>
        </w:rPr>
        <w:t xml:space="preserve">evaluated </w:t>
      </w:r>
      <w:r w:rsidR="000359FF" w:rsidRPr="00260816">
        <w:rPr>
          <w:rFonts w:ascii="Times New Roman" w:hAnsi="Times New Roman"/>
        </w:rPr>
        <w:t>MASA variants</w:t>
      </w:r>
      <w:r w:rsidR="0070616C">
        <w:rPr>
          <w:rFonts w:ascii="Times New Roman" w:hAnsi="Times New Roman"/>
        </w:rPr>
        <w:t xml:space="preserve"> offers quality benefits over the FOA representation</w:t>
      </w:r>
      <w:r w:rsidR="000359FF" w:rsidRPr="00260816">
        <w:rPr>
          <w:rFonts w:ascii="Times New Roman" w:hAnsi="Times New Roman"/>
        </w:rPr>
        <w:t>.</w:t>
      </w:r>
      <w:r w:rsidR="00DD0814">
        <w:rPr>
          <w:rFonts w:ascii="Times New Roman" w:hAnsi="Times New Roman"/>
        </w:rPr>
        <w:t xml:space="preserve"> The reason for this discrepancy should be </w:t>
      </w:r>
      <w:r w:rsidR="00DD0814">
        <w:rPr>
          <w:rFonts w:ascii="Times New Roman" w:hAnsi="Times New Roman"/>
        </w:rPr>
        <w:lastRenderedPageBreak/>
        <w:t xml:space="preserve">investigated further. It may be helpful if Nokia discloses the details of the signal processing carried out in their studies.  </w:t>
      </w:r>
    </w:p>
    <w:p w14:paraId="461C9B30" w14:textId="3CB92CE9" w:rsidR="0070616C" w:rsidRDefault="009A0AEF" w:rsidP="00E46F4D">
      <w:pPr>
        <w:pStyle w:val="ListParagraph"/>
        <w:widowControl/>
        <w:numPr>
          <w:ilvl w:val="0"/>
          <w:numId w:val="18"/>
        </w:numPr>
        <w:spacing w:before="0" w:after="0" w:line="240" w:lineRule="auto"/>
        <w:rPr>
          <w:rFonts w:ascii="Times New Roman" w:hAnsi="Times New Roman"/>
        </w:rPr>
      </w:pPr>
      <w:r>
        <w:rPr>
          <w:rFonts w:ascii="Times New Roman" w:hAnsi="Times New Roman"/>
        </w:rPr>
        <w:t>The study did not show a</w:t>
      </w:r>
      <w:r w:rsidR="00663C27">
        <w:rPr>
          <w:rFonts w:ascii="Times New Roman" w:hAnsi="Times New Roman"/>
        </w:rPr>
        <w:t xml:space="preserve"> benefit of using MASA with multiple signal channels over just one. As this question has not been investigated in any MASA related contribution, more studies are needed if the proposal to use MASA with multiple signal channels should be maintained.</w:t>
      </w:r>
    </w:p>
    <w:p w14:paraId="4BA2FC18" w14:textId="4C82A788" w:rsidR="00663C27" w:rsidRPr="00260816" w:rsidRDefault="009A0AEF" w:rsidP="00260816">
      <w:pPr>
        <w:pStyle w:val="ListParagraph"/>
        <w:widowControl/>
        <w:numPr>
          <w:ilvl w:val="0"/>
          <w:numId w:val="18"/>
        </w:numPr>
        <w:spacing w:before="0" w:after="0" w:line="240" w:lineRule="auto"/>
        <w:rPr>
          <w:rFonts w:ascii="Times New Roman" w:hAnsi="Times New Roman"/>
        </w:rPr>
      </w:pPr>
      <w:r>
        <w:rPr>
          <w:rFonts w:ascii="Times New Roman" w:hAnsi="Times New Roman"/>
        </w:rPr>
        <w:t>Pending the demonstration of benefits of MASA with multiple signal channels, the source would be willing to carry out new investigations justifying the proposed downmix parameters.</w:t>
      </w:r>
    </w:p>
    <w:p w14:paraId="19BF3514" w14:textId="77777777" w:rsidR="000F2CF3" w:rsidRPr="00891B2D" w:rsidRDefault="000F2CF3" w:rsidP="00935D80">
      <w:pPr>
        <w:widowControl/>
        <w:spacing w:before="0" w:after="0" w:line="240" w:lineRule="auto"/>
        <w:rPr>
          <w:rFonts w:ascii="Times New Roman" w:hAnsi="Times New Roman"/>
        </w:rPr>
      </w:pPr>
    </w:p>
    <w:p w14:paraId="2F577B93" w14:textId="1E08EB4F" w:rsidR="000F2CF3" w:rsidRPr="004B7F90" w:rsidRDefault="000F2CF3" w:rsidP="000F2CF3">
      <w:pPr>
        <w:pStyle w:val="Heading1"/>
      </w:pPr>
      <w:r>
        <w:t>References</w:t>
      </w:r>
    </w:p>
    <w:p w14:paraId="4A2C87ED" w14:textId="1A9CDE7D" w:rsidR="000F2CF3" w:rsidRPr="00260816" w:rsidRDefault="000F2CF3" w:rsidP="000F2CF3">
      <w:pPr>
        <w:widowControl/>
        <w:spacing w:before="0" w:after="0" w:line="240" w:lineRule="auto"/>
        <w:rPr>
          <w:rFonts w:ascii="Times New Roman" w:hAnsi="Times New Roman"/>
          <w:lang w:val="en-US"/>
        </w:rPr>
      </w:pPr>
      <w:r>
        <w:rPr>
          <w:rFonts w:ascii="Times New Roman" w:hAnsi="Times New Roman"/>
        </w:rPr>
        <w:t>[1]</w:t>
      </w:r>
      <w:r>
        <w:rPr>
          <w:rFonts w:ascii="Times New Roman" w:hAnsi="Times New Roman"/>
        </w:rPr>
        <w:tab/>
      </w:r>
      <w:r w:rsidR="00CE43C1" w:rsidRPr="00CE43C1">
        <w:rPr>
          <w:rFonts w:ascii="Times New Roman" w:hAnsi="Times New Roman"/>
        </w:rPr>
        <w:t>S4-180087</w:t>
      </w:r>
      <w:r w:rsidR="00CE43C1">
        <w:rPr>
          <w:rFonts w:ascii="Times New Roman" w:hAnsi="Times New Roman"/>
        </w:rPr>
        <w:t>: “</w:t>
      </w:r>
      <w:r w:rsidR="00CE43C1" w:rsidRPr="00CE43C1">
        <w:rPr>
          <w:rFonts w:ascii="Times New Roman" w:hAnsi="Times New Roman"/>
        </w:rPr>
        <w:t>On IVAS audio formats for mobile capture</w:t>
      </w:r>
      <w:r w:rsidR="00CE43C1">
        <w:rPr>
          <w:rFonts w:ascii="Times New Roman" w:hAnsi="Times New Roman"/>
        </w:rPr>
        <w:t xml:space="preserve">”, </w:t>
      </w:r>
      <w:r w:rsidR="00CE43C1" w:rsidRPr="00CE43C1">
        <w:rPr>
          <w:rFonts w:ascii="Times New Roman" w:hAnsi="Times New Roman"/>
        </w:rPr>
        <w:t>Nokia Corporation</w:t>
      </w:r>
    </w:p>
    <w:p w14:paraId="32D711B5" w14:textId="3B479636" w:rsidR="00E8238E" w:rsidRDefault="00CA018B" w:rsidP="00CA018B">
      <w:pPr>
        <w:widowControl/>
        <w:spacing w:before="0" w:after="0" w:line="240" w:lineRule="auto"/>
        <w:rPr>
          <w:rFonts w:ascii="Times New Roman" w:hAnsi="Times New Roman"/>
        </w:rPr>
      </w:pPr>
      <w:r>
        <w:rPr>
          <w:rFonts w:ascii="Times New Roman" w:hAnsi="Times New Roman"/>
        </w:rPr>
        <w:t>[2]</w:t>
      </w:r>
      <w:r>
        <w:rPr>
          <w:rFonts w:ascii="Times New Roman" w:hAnsi="Times New Roman"/>
        </w:rPr>
        <w:tab/>
        <w:t>S4-190387: “</w:t>
      </w:r>
      <w:r w:rsidRPr="00CA018B">
        <w:rPr>
          <w:rFonts w:ascii="Times New Roman" w:hAnsi="Times New Roman"/>
        </w:rPr>
        <w:t>Suggested Updates to MASA</w:t>
      </w:r>
      <w:r>
        <w:rPr>
          <w:rFonts w:ascii="Times New Roman" w:hAnsi="Times New Roman"/>
        </w:rPr>
        <w:t>”, Dolby Laboratories</w:t>
      </w:r>
    </w:p>
    <w:p w14:paraId="58D236F2" w14:textId="495E1FBA" w:rsidR="009A0AEF" w:rsidRPr="006B7E98" w:rsidRDefault="009A0AEF" w:rsidP="009A0AEF">
      <w:pPr>
        <w:widowControl/>
        <w:spacing w:before="0" w:after="0" w:line="240" w:lineRule="auto"/>
        <w:rPr>
          <w:rFonts w:ascii="Times New Roman" w:hAnsi="Times New Roman"/>
          <w:lang w:val="en-US"/>
        </w:rPr>
      </w:pPr>
      <w:r>
        <w:rPr>
          <w:rFonts w:ascii="Times New Roman" w:hAnsi="Times New Roman"/>
        </w:rPr>
        <w:t>[3]</w:t>
      </w:r>
      <w:r>
        <w:rPr>
          <w:rFonts w:ascii="Times New Roman" w:hAnsi="Times New Roman"/>
        </w:rPr>
        <w:tab/>
      </w:r>
      <w:r w:rsidR="005B1B24" w:rsidRPr="005B1B24">
        <w:rPr>
          <w:rFonts w:ascii="Times New Roman" w:hAnsi="Times New Roman"/>
        </w:rPr>
        <w:t>S4-180462</w:t>
      </w:r>
      <w:r w:rsidR="005B1B24">
        <w:rPr>
          <w:rFonts w:ascii="Times New Roman" w:hAnsi="Times New Roman"/>
        </w:rPr>
        <w:t>:</w:t>
      </w:r>
      <w:r w:rsidR="005B1B24" w:rsidRPr="005B1B24">
        <w:rPr>
          <w:rFonts w:ascii="Times New Roman" w:hAnsi="Times New Roman"/>
        </w:rPr>
        <w:t xml:space="preserve"> </w:t>
      </w:r>
      <w:r w:rsidR="005B1B24">
        <w:rPr>
          <w:rFonts w:ascii="Times New Roman" w:hAnsi="Times New Roman"/>
        </w:rPr>
        <w:t>“</w:t>
      </w:r>
      <w:r w:rsidR="005B1B24" w:rsidRPr="005B1B24">
        <w:rPr>
          <w:rFonts w:ascii="Times New Roman" w:hAnsi="Times New Roman"/>
        </w:rPr>
        <w:t>On spatial metadata for IVAS spatial audio input format</w:t>
      </w:r>
      <w:r>
        <w:rPr>
          <w:rFonts w:ascii="Times New Roman" w:hAnsi="Times New Roman"/>
        </w:rPr>
        <w:t xml:space="preserve">”, </w:t>
      </w:r>
      <w:r w:rsidRPr="00CE43C1">
        <w:rPr>
          <w:rFonts w:ascii="Times New Roman" w:hAnsi="Times New Roman"/>
        </w:rPr>
        <w:t>Nokia Corporation</w:t>
      </w:r>
    </w:p>
    <w:p w14:paraId="445A5741" w14:textId="77777777" w:rsidR="009A0AEF" w:rsidRPr="00260816" w:rsidRDefault="009A0AEF" w:rsidP="00260816">
      <w:pPr>
        <w:widowControl/>
        <w:spacing w:before="0" w:after="0" w:line="240" w:lineRule="auto"/>
        <w:rPr>
          <w:rFonts w:ascii="Times New Roman" w:hAnsi="Times New Roman"/>
          <w:lang w:val="en-US"/>
        </w:rPr>
      </w:pPr>
    </w:p>
    <w:sectPr w:rsidR="009A0AEF" w:rsidRPr="00260816">
      <w:headerReference w:type="default" r:id="rId10"/>
      <w:footerReference w:type="default" r:id="rId11"/>
      <w:headerReference w:type="first" r:id="rId12"/>
      <w:footerReference w:type="first" r:id="rId13"/>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A5E16" w14:textId="77777777" w:rsidR="00F26F7C" w:rsidRDefault="00F26F7C">
      <w:r>
        <w:separator/>
      </w:r>
    </w:p>
    <w:p w14:paraId="48A86B73" w14:textId="77777777" w:rsidR="00F26F7C" w:rsidRDefault="00F26F7C"/>
  </w:endnote>
  <w:endnote w:type="continuationSeparator" w:id="0">
    <w:p w14:paraId="26F1E5F9" w14:textId="77777777" w:rsidR="00F26F7C" w:rsidRDefault="00F26F7C">
      <w:r>
        <w:continuationSeparator/>
      </w:r>
    </w:p>
    <w:p w14:paraId="29105455" w14:textId="77777777" w:rsidR="00F26F7C" w:rsidRDefault="00F26F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2457A" w14:textId="77777777" w:rsidR="00663C27" w:rsidRDefault="00663C27">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5</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p w14:paraId="1E3015CA" w14:textId="77777777" w:rsidR="00663C27" w:rsidRDefault="00663C2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D3CE9" w14:textId="77777777" w:rsidR="00663C27" w:rsidRDefault="00663C27">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p w14:paraId="0786A877" w14:textId="77777777" w:rsidR="00663C27" w:rsidRDefault="00663C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4A465" w14:textId="77777777" w:rsidR="00F26F7C" w:rsidRDefault="00F26F7C">
      <w:r>
        <w:separator/>
      </w:r>
    </w:p>
    <w:p w14:paraId="19E3745C" w14:textId="77777777" w:rsidR="00F26F7C" w:rsidRDefault="00F26F7C"/>
  </w:footnote>
  <w:footnote w:type="continuationSeparator" w:id="0">
    <w:p w14:paraId="3141E8C4" w14:textId="77777777" w:rsidR="00F26F7C" w:rsidRDefault="00F26F7C">
      <w:r>
        <w:continuationSeparator/>
      </w:r>
    </w:p>
    <w:p w14:paraId="488B8204" w14:textId="77777777" w:rsidR="00F26F7C" w:rsidRDefault="00F26F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633F6" w14:textId="77777777" w:rsidR="00663C27" w:rsidRDefault="00663C27">
    <w:pPr>
      <w:pStyle w:val="Header"/>
      <w:spacing w:after="0"/>
    </w:pPr>
  </w:p>
  <w:p w14:paraId="33444254" w14:textId="77777777" w:rsidR="00663C27" w:rsidRDefault="00663C2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6D7ED" w14:textId="5C05C9B8" w:rsidR="00663C27" w:rsidRPr="00640334" w:rsidRDefault="00663C27" w:rsidP="00E96FD6">
    <w:pPr>
      <w:tabs>
        <w:tab w:val="left" w:pos="4721"/>
        <w:tab w:val="right" w:pos="9356"/>
      </w:tabs>
      <w:spacing w:after="0"/>
      <w:rPr>
        <w:rFonts w:cs="Arial"/>
        <w:b/>
        <w:bCs/>
        <w:i/>
        <w:iCs/>
        <w:color w:val="000000"/>
        <w:sz w:val="28"/>
        <w:szCs w:val="28"/>
        <w:highlight w:val="yellow"/>
        <w:lang w:val="en-US"/>
      </w:rPr>
    </w:pPr>
    <w:r w:rsidRPr="00EC5191">
      <w:rPr>
        <w:rFonts w:cs="Arial"/>
        <w:lang w:val="en-US"/>
      </w:rPr>
      <w:t>3GPP TSG-SA4#</w:t>
    </w:r>
    <w:r>
      <w:rPr>
        <w:rFonts w:cs="Arial"/>
        <w:lang w:val="en-US"/>
      </w:rPr>
      <w:t>105</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13CAA236">
      <w:rPr>
        <w:rFonts w:cs="Arial"/>
        <w:b/>
        <w:bCs/>
        <w:i/>
        <w:iCs/>
        <w:sz w:val="28"/>
        <w:szCs w:val="28"/>
        <w:lang w:val="en-US"/>
      </w:rPr>
      <w:t>Tdoc</w:t>
    </w:r>
    <w:proofErr w:type="spellEnd"/>
    <w:r w:rsidRPr="13CAA236">
      <w:rPr>
        <w:rFonts w:cs="Arial"/>
        <w:b/>
        <w:bCs/>
        <w:i/>
        <w:iCs/>
        <w:sz w:val="28"/>
        <w:szCs w:val="28"/>
        <w:lang w:val="en-US"/>
      </w:rPr>
      <w:t xml:space="preserve"> S4 (19</w:t>
    </w:r>
    <w:r w:rsidRPr="13CAA236">
      <w:rPr>
        <w:rFonts w:cs="Arial"/>
        <w:b/>
        <w:bCs/>
        <w:i/>
        <w:iCs/>
        <w:color w:val="000000"/>
        <w:sz w:val="28"/>
        <w:szCs w:val="28"/>
        <w:lang w:val="en-US"/>
      </w:rPr>
      <w:t>)0</w:t>
    </w:r>
    <w:r w:rsidR="00C1783C">
      <w:rPr>
        <w:rFonts w:cs="Arial"/>
        <w:b/>
        <w:bCs/>
        <w:i/>
        <w:iCs/>
        <w:color w:val="000000"/>
        <w:sz w:val="28"/>
        <w:szCs w:val="28"/>
        <w:lang w:val="en-US"/>
      </w:rPr>
      <w:t>969</w:t>
    </w:r>
  </w:p>
  <w:p w14:paraId="1F0673EB" w14:textId="73AB1765" w:rsidR="00663C27" w:rsidRDefault="00663C27" w:rsidP="00E96FD6">
    <w:pPr>
      <w:tabs>
        <w:tab w:val="right" w:pos="9360"/>
      </w:tabs>
      <w:spacing w:after="0"/>
      <w:rPr>
        <w:rFonts w:cs="Arial"/>
        <w:lang w:val="en-US" w:eastAsia="zh-CN"/>
      </w:rPr>
    </w:pPr>
    <w:r>
      <w:rPr>
        <w:rFonts w:cs="Arial"/>
        <w:lang w:val="en-US" w:eastAsia="zh-CN"/>
      </w:rPr>
      <w:t>12-16 August 201</w:t>
    </w:r>
    <w:r w:rsidRPr="00C2493C">
      <w:rPr>
        <w:rFonts w:cs="Arial"/>
        <w:lang w:val="en-US" w:eastAsia="zh-CN"/>
      </w:rPr>
      <w:t xml:space="preserve">9, </w:t>
    </w:r>
    <w:r>
      <w:rPr>
        <w:rFonts w:cs="Arial"/>
        <w:lang w:val="en-US" w:eastAsia="zh-CN"/>
      </w:rPr>
      <w:t>Ljubljana, Slovenia</w:t>
    </w:r>
  </w:p>
  <w:p w14:paraId="5599C986" w14:textId="77777777" w:rsidR="00663C27" w:rsidRPr="0076667A" w:rsidRDefault="00663C27" w:rsidP="0076667A">
    <w:pPr>
      <w:pStyle w:val="Header"/>
      <w:rPr>
        <w:lang w:val="en-US"/>
      </w:rPr>
    </w:pPr>
  </w:p>
  <w:p w14:paraId="07D4FAA4" w14:textId="77777777" w:rsidR="00663C27" w:rsidRDefault="00663C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533804"/>
    <w:multiLevelType w:val="hybridMultilevel"/>
    <w:tmpl w:val="271CBABC"/>
    <w:lvl w:ilvl="0" w:tplc="418630A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044E7"/>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C22658"/>
    <w:multiLevelType w:val="hybridMultilevel"/>
    <w:tmpl w:val="CB308E3E"/>
    <w:lvl w:ilvl="0" w:tplc="7BCCC5C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C76FE"/>
    <w:multiLevelType w:val="hybridMultilevel"/>
    <w:tmpl w:val="0F0EDD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4599A"/>
    <w:multiLevelType w:val="hybridMultilevel"/>
    <w:tmpl w:val="2288147E"/>
    <w:lvl w:ilvl="0" w:tplc="A5D215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7E7838"/>
    <w:multiLevelType w:val="multilevel"/>
    <w:tmpl w:val="EE4ED7AE"/>
    <w:lvl w:ilvl="0">
      <w:start w:val="1"/>
      <w:numFmt w:val="decimal"/>
      <w:lvlText w:val="%1"/>
      <w:lvlJc w:val="left"/>
      <w:pPr>
        <w:ind w:left="1080" w:hanging="720"/>
      </w:pPr>
      <w:rPr>
        <w:rFonts w:hint="default"/>
      </w:rPr>
    </w:lvl>
    <w:lvl w:ilvl="1">
      <w:start w:val="1"/>
      <w:numFmt w:val="decimal"/>
      <w:isLgl/>
      <w:lvlText w:val="%1.%2"/>
      <w:lvlJc w:val="left"/>
      <w:pPr>
        <w:ind w:left="760" w:hanging="400"/>
      </w:pPr>
      <w:rPr>
        <w:rFonts w:ascii="Arial" w:hAnsi="Arial" w:hint="default"/>
      </w:rPr>
    </w:lvl>
    <w:lvl w:ilvl="2">
      <w:start w:val="1"/>
      <w:numFmt w:val="decimal"/>
      <w:isLgl/>
      <w:lvlText w:val="%1.%2.%3"/>
      <w:lvlJc w:val="left"/>
      <w:pPr>
        <w:ind w:left="1080" w:hanging="720"/>
      </w:pPr>
      <w:rPr>
        <w:rFonts w:ascii="Arial" w:hAnsi="Arial" w:hint="default"/>
      </w:rPr>
    </w:lvl>
    <w:lvl w:ilvl="3">
      <w:start w:val="1"/>
      <w:numFmt w:val="decimal"/>
      <w:isLgl/>
      <w:lvlText w:val="%1.%2.%3.%4"/>
      <w:lvlJc w:val="left"/>
      <w:pPr>
        <w:ind w:left="1080" w:hanging="720"/>
      </w:pPr>
      <w:rPr>
        <w:rFonts w:ascii="Arial" w:hAnsi="Arial" w:hint="default"/>
      </w:rPr>
    </w:lvl>
    <w:lvl w:ilvl="4">
      <w:start w:val="1"/>
      <w:numFmt w:val="decimal"/>
      <w:isLgl/>
      <w:lvlText w:val="%1.%2.%3.%4.%5"/>
      <w:lvlJc w:val="left"/>
      <w:pPr>
        <w:ind w:left="1440" w:hanging="108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800" w:hanging="144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2160" w:hanging="1800"/>
      </w:pPr>
      <w:rPr>
        <w:rFonts w:ascii="Arial" w:hAnsi="Arial" w:hint="default"/>
      </w:rPr>
    </w:lvl>
  </w:abstractNum>
  <w:abstractNum w:abstractNumId="8" w15:restartNumberingAfterBreak="0">
    <w:nsid w:val="20174047"/>
    <w:multiLevelType w:val="hybridMultilevel"/>
    <w:tmpl w:val="56FEC1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32299"/>
    <w:multiLevelType w:val="hybridMultilevel"/>
    <w:tmpl w:val="0F0EDD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6B423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77D08"/>
    <w:multiLevelType w:val="multilevel"/>
    <w:tmpl w:val="EE4ED7AE"/>
    <w:lvl w:ilvl="0">
      <w:start w:val="1"/>
      <w:numFmt w:val="decimal"/>
      <w:lvlText w:val="%1"/>
      <w:lvlJc w:val="left"/>
      <w:pPr>
        <w:ind w:left="1080" w:hanging="720"/>
      </w:pPr>
      <w:rPr>
        <w:rFonts w:hint="default"/>
      </w:rPr>
    </w:lvl>
    <w:lvl w:ilvl="1">
      <w:start w:val="1"/>
      <w:numFmt w:val="decimal"/>
      <w:isLgl/>
      <w:lvlText w:val="%1.%2"/>
      <w:lvlJc w:val="left"/>
      <w:pPr>
        <w:ind w:left="760" w:hanging="400"/>
      </w:pPr>
      <w:rPr>
        <w:rFonts w:ascii="Arial" w:hAnsi="Arial" w:hint="default"/>
      </w:rPr>
    </w:lvl>
    <w:lvl w:ilvl="2">
      <w:start w:val="1"/>
      <w:numFmt w:val="decimal"/>
      <w:isLgl/>
      <w:lvlText w:val="%1.%2.%3"/>
      <w:lvlJc w:val="left"/>
      <w:pPr>
        <w:ind w:left="1080" w:hanging="720"/>
      </w:pPr>
      <w:rPr>
        <w:rFonts w:ascii="Arial" w:hAnsi="Arial" w:hint="default"/>
      </w:rPr>
    </w:lvl>
    <w:lvl w:ilvl="3">
      <w:start w:val="1"/>
      <w:numFmt w:val="decimal"/>
      <w:isLgl/>
      <w:lvlText w:val="%1.%2.%3.%4"/>
      <w:lvlJc w:val="left"/>
      <w:pPr>
        <w:ind w:left="1080" w:hanging="720"/>
      </w:pPr>
      <w:rPr>
        <w:rFonts w:ascii="Arial" w:hAnsi="Arial" w:hint="default"/>
      </w:rPr>
    </w:lvl>
    <w:lvl w:ilvl="4">
      <w:start w:val="1"/>
      <w:numFmt w:val="decimal"/>
      <w:isLgl/>
      <w:lvlText w:val="%1.%2.%3.%4.%5"/>
      <w:lvlJc w:val="left"/>
      <w:pPr>
        <w:ind w:left="1440" w:hanging="108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800" w:hanging="144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2160" w:hanging="1800"/>
      </w:pPr>
      <w:rPr>
        <w:rFonts w:ascii="Arial" w:hAnsi="Arial" w:hint="default"/>
      </w:rPr>
    </w:lvl>
  </w:abstractNum>
  <w:abstractNum w:abstractNumId="12" w15:restartNumberingAfterBreak="0">
    <w:nsid w:val="39D13E1D"/>
    <w:multiLevelType w:val="multilevel"/>
    <w:tmpl w:val="EE4ED7AE"/>
    <w:lvl w:ilvl="0">
      <w:start w:val="1"/>
      <w:numFmt w:val="decimal"/>
      <w:lvlText w:val="%1"/>
      <w:lvlJc w:val="left"/>
      <w:pPr>
        <w:ind w:left="1080" w:hanging="720"/>
      </w:pPr>
      <w:rPr>
        <w:rFonts w:hint="default"/>
      </w:rPr>
    </w:lvl>
    <w:lvl w:ilvl="1">
      <w:start w:val="1"/>
      <w:numFmt w:val="decimal"/>
      <w:isLgl/>
      <w:lvlText w:val="%1.%2"/>
      <w:lvlJc w:val="left"/>
      <w:pPr>
        <w:ind w:left="760" w:hanging="400"/>
      </w:pPr>
      <w:rPr>
        <w:rFonts w:ascii="Arial" w:hAnsi="Arial" w:hint="default"/>
      </w:rPr>
    </w:lvl>
    <w:lvl w:ilvl="2">
      <w:start w:val="1"/>
      <w:numFmt w:val="decimal"/>
      <w:isLgl/>
      <w:lvlText w:val="%1.%2.%3"/>
      <w:lvlJc w:val="left"/>
      <w:pPr>
        <w:ind w:left="1080" w:hanging="720"/>
      </w:pPr>
      <w:rPr>
        <w:rFonts w:ascii="Arial" w:hAnsi="Arial" w:hint="default"/>
      </w:rPr>
    </w:lvl>
    <w:lvl w:ilvl="3">
      <w:start w:val="1"/>
      <w:numFmt w:val="decimal"/>
      <w:isLgl/>
      <w:lvlText w:val="%1.%2.%3.%4"/>
      <w:lvlJc w:val="left"/>
      <w:pPr>
        <w:ind w:left="1080" w:hanging="720"/>
      </w:pPr>
      <w:rPr>
        <w:rFonts w:ascii="Arial" w:hAnsi="Arial" w:hint="default"/>
      </w:rPr>
    </w:lvl>
    <w:lvl w:ilvl="4">
      <w:start w:val="1"/>
      <w:numFmt w:val="decimal"/>
      <w:isLgl/>
      <w:lvlText w:val="%1.%2.%3.%4.%5"/>
      <w:lvlJc w:val="left"/>
      <w:pPr>
        <w:ind w:left="1440" w:hanging="108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800" w:hanging="144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2160" w:hanging="1800"/>
      </w:pPr>
      <w:rPr>
        <w:rFonts w:ascii="Arial" w:hAnsi="Arial" w:hint="default"/>
      </w:rPr>
    </w:lvl>
  </w:abstractNum>
  <w:abstractNum w:abstractNumId="13" w15:restartNumberingAfterBreak="0">
    <w:nsid w:val="49F33EFC"/>
    <w:multiLevelType w:val="hybridMultilevel"/>
    <w:tmpl w:val="56043CF0"/>
    <w:lvl w:ilvl="0" w:tplc="3AD8D67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2E1C66"/>
    <w:multiLevelType w:val="multilevel"/>
    <w:tmpl w:val="EE4ED7AE"/>
    <w:lvl w:ilvl="0">
      <w:start w:val="1"/>
      <w:numFmt w:val="decimal"/>
      <w:lvlText w:val="%1"/>
      <w:lvlJc w:val="left"/>
      <w:pPr>
        <w:ind w:left="1080" w:hanging="720"/>
      </w:pPr>
      <w:rPr>
        <w:rFonts w:hint="default"/>
      </w:rPr>
    </w:lvl>
    <w:lvl w:ilvl="1">
      <w:start w:val="1"/>
      <w:numFmt w:val="decimal"/>
      <w:isLgl/>
      <w:lvlText w:val="%1.%2"/>
      <w:lvlJc w:val="left"/>
      <w:pPr>
        <w:ind w:left="760" w:hanging="400"/>
      </w:pPr>
      <w:rPr>
        <w:rFonts w:ascii="Arial" w:hAnsi="Arial" w:hint="default"/>
      </w:rPr>
    </w:lvl>
    <w:lvl w:ilvl="2">
      <w:start w:val="1"/>
      <w:numFmt w:val="decimal"/>
      <w:isLgl/>
      <w:lvlText w:val="%1.%2.%3"/>
      <w:lvlJc w:val="left"/>
      <w:pPr>
        <w:ind w:left="1080" w:hanging="720"/>
      </w:pPr>
      <w:rPr>
        <w:rFonts w:ascii="Arial" w:hAnsi="Arial" w:hint="default"/>
      </w:rPr>
    </w:lvl>
    <w:lvl w:ilvl="3">
      <w:start w:val="1"/>
      <w:numFmt w:val="decimal"/>
      <w:isLgl/>
      <w:lvlText w:val="%1.%2.%3.%4"/>
      <w:lvlJc w:val="left"/>
      <w:pPr>
        <w:ind w:left="1080" w:hanging="720"/>
      </w:pPr>
      <w:rPr>
        <w:rFonts w:ascii="Arial" w:hAnsi="Arial" w:hint="default"/>
      </w:rPr>
    </w:lvl>
    <w:lvl w:ilvl="4">
      <w:start w:val="1"/>
      <w:numFmt w:val="decimal"/>
      <w:isLgl/>
      <w:lvlText w:val="%1.%2.%3.%4.%5"/>
      <w:lvlJc w:val="left"/>
      <w:pPr>
        <w:ind w:left="1440" w:hanging="108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800" w:hanging="144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2160" w:hanging="1800"/>
      </w:pPr>
      <w:rPr>
        <w:rFonts w:ascii="Arial" w:hAnsi="Arial" w:hint="default"/>
      </w:rPr>
    </w:lvl>
  </w:abstractNum>
  <w:abstractNum w:abstractNumId="15" w15:restartNumberingAfterBreak="0">
    <w:nsid w:val="642A5981"/>
    <w:multiLevelType w:val="hybridMultilevel"/>
    <w:tmpl w:val="8E2EF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C53031"/>
    <w:multiLevelType w:val="hybridMultilevel"/>
    <w:tmpl w:val="07C80450"/>
    <w:lvl w:ilvl="0" w:tplc="AE3E05AA">
      <w:start w:val="1"/>
      <w:numFmt w:val="bullet"/>
      <w:lvlText w:val="•"/>
      <w:lvlJc w:val="left"/>
      <w:pPr>
        <w:tabs>
          <w:tab w:val="num" w:pos="720"/>
        </w:tabs>
        <w:ind w:left="720" w:hanging="360"/>
      </w:pPr>
      <w:rPr>
        <w:rFonts w:ascii="Arial" w:hAnsi="Arial" w:hint="default"/>
      </w:rPr>
    </w:lvl>
    <w:lvl w:ilvl="1" w:tplc="A3FEF1CC">
      <w:start w:val="1"/>
      <w:numFmt w:val="bullet"/>
      <w:lvlText w:val="•"/>
      <w:lvlJc w:val="left"/>
      <w:pPr>
        <w:tabs>
          <w:tab w:val="num" w:pos="1440"/>
        </w:tabs>
        <w:ind w:left="1440" w:hanging="360"/>
      </w:pPr>
      <w:rPr>
        <w:rFonts w:ascii="Arial" w:hAnsi="Arial" w:hint="default"/>
      </w:rPr>
    </w:lvl>
    <w:lvl w:ilvl="2" w:tplc="EA426464" w:tentative="1">
      <w:start w:val="1"/>
      <w:numFmt w:val="bullet"/>
      <w:lvlText w:val="•"/>
      <w:lvlJc w:val="left"/>
      <w:pPr>
        <w:tabs>
          <w:tab w:val="num" w:pos="2160"/>
        </w:tabs>
        <w:ind w:left="2160" w:hanging="360"/>
      </w:pPr>
      <w:rPr>
        <w:rFonts w:ascii="Arial" w:hAnsi="Arial" w:hint="default"/>
      </w:rPr>
    </w:lvl>
    <w:lvl w:ilvl="3" w:tplc="B2641AB0" w:tentative="1">
      <w:start w:val="1"/>
      <w:numFmt w:val="bullet"/>
      <w:lvlText w:val="•"/>
      <w:lvlJc w:val="left"/>
      <w:pPr>
        <w:tabs>
          <w:tab w:val="num" w:pos="2880"/>
        </w:tabs>
        <w:ind w:left="2880" w:hanging="360"/>
      </w:pPr>
      <w:rPr>
        <w:rFonts w:ascii="Arial" w:hAnsi="Arial" w:hint="default"/>
      </w:rPr>
    </w:lvl>
    <w:lvl w:ilvl="4" w:tplc="313635F4" w:tentative="1">
      <w:start w:val="1"/>
      <w:numFmt w:val="bullet"/>
      <w:lvlText w:val="•"/>
      <w:lvlJc w:val="left"/>
      <w:pPr>
        <w:tabs>
          <w:tab w:val="num" w:pos="3600"/>
        </w:tabs>
        <w:ind w:left="3600" w:hanging="360"/>
      </w:pPr>
      <w:rPr>
        <w:rFonts w:ascii="Arial" w:hAnsi="Arial" w:hint="default"/>
      </w:rPr>
    </w:lvl>
    <w:lvl w:ilvl="5" w:tplc="1B4C7A38" w:tentative="1">
      <w:start w:val="1"/>
      <w:numFmt w:val="bullet"/>
      <w:lvlText w:val="•"/>
      <w:lvlJc w:val="left"/>
      <w:pPr>
        <w:tabs>
          <w:tab w:val="num" w:pos="4320"/>
        </w:tabs>
        <w:ind w:left="4320" w:hanging="360"/>
      </w:pPr>
      <w:rPr>
        <w:rFonts w:ascii="Arial" w:hAnsi="Arial" w:hint="default"/>
      </w:rPr>
    </w:lvl>
    <w:lvl w:ilvl="6" w:tplc="3D344DB6" w:tentative="1">
      <w:start w:val="1"/>
      <w:numFmt w:val="bullet"/>
      <w:lvlText w:val="•"/>
      <w:lvlJc w:val="left"/>
      <w:pPr>
        <w:tabs>
          <w:tab w:val="num" w:pos="5040"/>
        </w:tabs>
        <w:ind w:left="5040" w:hanging="360"/>
      </w:pPr>
      <w:rPr>
        <w:rFonts w:ascii="Arial" w:hAnsi="Arial" w:hint="default"/>
      </w:rPr>
    </w:lvl>
    <w:lvl w:ilvl="7" w:tplc="BDC49318" w:tentative="1">
      <w:start w:val="1"/>
      <w:numFmt w:val="bullet"/>
      <w:lvlText w:val="•"/>
      <w:lvlJc w:val="left"/>
      <w:pPr>
        <w:tabs>
          <w:tab w:val="num" w:pos="5760"/>
        </w:tabs>
        <w:ind w:left="5760" w:hanging="360"/>
      </w:pPr>
      <w:rPr>
        <w:rFonts w:ascii="Arial" w:hAnsi="Arial" w:hint="default"/>
      </w:rPr>
    </w:lvl>
    <w:lvl w:ilvl="8" w:tplc="64D80B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C2921D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2A0665"/>
    <w:multiLevelType w:val="hybridMultilevel"/>
    <w:tmpl w:val="70E6955E"/>
    <w:lvl w:ilvl="0" w:tplc="7F182D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AE4DFC"/>
    <w:multiLevelType w:val="hybridMultilevel"/>
    <w:tmpl w:val="1B722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0"/>
  </w:num>
  <w:num w:numId="4">
    <w:abstractNumId w:val="18"/>
  </w:num>
  <w:num w:numId="5">
    <w:abstractNumId w:val="13"/>
  </w:num>
  <w:num w:numId="6">
    <w:abstractNumId w:val="16"/>
  </w:num>
  <w:num w:numId="7">
    <w:abstractNumId w:val="19"/>
  </w:num>
  <w:num w:numId="8">
    <w:abstractNumId w:val="3"/>
  </w:num>
  <w:num w:numId="9">
    <w:abstractNumId w:val="17"/>
  </w:num>
  <w:num w:numId="10">
    <w:abstractNumId w:val="10"/>
  </w:num>
  <w:num w:numId="11">
    <w:abstractNumId w:val="14"/>
  </w:num>
  <w:num w:numId="12">
    <w:abstractNumId w:val="9"/>
  </w:num>
  <w:num w:numId="13">
    <w:abstractNumId w:val="8"/>
  </w:num>
  <w:num w:numId="14">
    <w:abstractNumId w:val="6"/>
  </w:num>
  <w:num w:numId="15">
    <w:abstractNumId w:val="21"/>
  </w:num>
  <w:num w:numId="16">
    <w:abstractNumId w:val="2"/>
  </w:num>
  <w:num w:numId="17">
    <w:abstractNumId w:val="15"/>
  </w:num>
  <w:num w:numId="18">
    <w:abstractNumId w:val="4"/>
  </w:num>
  <w:num w:numId="19">
    <w:abstractNumId w:val="5"/>
  </w:num>
  <w:num w:numId="20">
    <w:abstractNumId w:val="12"/>
  </w:num>
  <w:num w:numId="21">
    <w:abstractNumId w:val="7"/>
  </w:num>
  <w:num w:numId="22">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05D"/>
    <w:rsid w:val="00000142"/>
    <w:rsid w:val="0000392D"/>
    <w:rsid w:val="0000437F"/>
    <w:rsid w:val="00004684"/>
    <w:rsid w:val="00004DF7"/>
    <w:rsid w:val="00006E22"/>
    <w:rsid w:val="0000750A"/>
    <w:rsid w:val="0000777C"/>
    <w:rsid w:val="000079C9"/>
    <w:rsid w:val="00007BA6"/>
    <w:rsid w:val="00010580"/>
    <w:rsid w:val="000111D5"/>
    <w:rsid w:val="0001138F"/>
    <w:rsid w:val="00011FAD"/>
    <w:rsid w:val="000120D1"/>
    <w:rsid w:val="00013538"/>
    <w:rsid w:val="00015881"/>
    <w:rsid w:val="00015FF0"/>
    <w:rsid w:val="0001790F"/>
    <w:rsid w:val="00017F04"/>
    <w:rsid w:val="000203EE"/>
    <w:rsid w:val="00021805"/>
    <w:rsid w:val="0002187D"/>
    <w:rsid w:val="00022BE0"/>
    <w:rsid w:val="0002482B"/>
    <w:rsid w:val="00024F70"/>
    <w:rsid w:val="00025EE5"/>
    <w:rsid w:val="0002612D"/>
    <w:rsid w:val="0002784F"/>
    <w:rsid w:val="00030F6E"/>
    <w:rsid w:val="00032FBC"/>
    <w:rsid w:val="000359FF"/>
    <w:rsid w:val="00035FC4"/>
    <w:rsid w:val="0003789A"/>
    <w:rsid w:val="000400C9"/>
    <w:rsid w:val="00040560"/>
    <w:rsid w:val="000415F9"/>
    <w:rsid w:val="00042429"/>
    <w:rsid w:val="00043153"/>
    <w:rsid w:val="00045A77"/>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3A1"/>
    <w:rsid w:val="000617B2"/>
    <w:rsid w:val="00062CD1"/>
    <w:rsid w:val="00066AB9"/>
    <w:rsid w:val="00067A8B"/>
    <w:rsid w:val="00067B31"/>
    <w:rsid w:val="00071FF3"/>
    <w:rsid w:val="00072B2C"/>
    <w:rsid w:val="00076E13"/>
    <w:rsid w:val="00077172"/>
    <w:rsid w:val="00080C8D"/>
    <w:rsid w:val="000819DC"/>
    <w:rsid w:val="00081BF4"/>
    <w:rsid w:val="00081BFD"/>
    <w:rsid w:val="0008215E"/>
    <w:rsid w:val="00082818"/>
    <w:rsid w:val="00082F1B"/>
    <w:rsid w:val="0008414F"/>
    <w:rsid w:val="00086634"/>
    <w:rsid w:val="00087292"/>
    <w:rsid w:val="00087DA9"/>
    <w:rsid w:val="00090013"/>
    <w:rsid w:val="000916CB"/>
    <w:rsid w:val="00091F8C"/>
    <w:rsid w:val="00092034"/>
    <w:rsid w:val="000921D1"/>
    <w:rsid w:val="00092E55"/>
    <w:rsid w:val="00093070"/>
    <w:rsid w:val="000935AA"/>
    <w:rsid w:val="00093D45"/>
    <w:rsid w:val="00094A6D"/>
    <w:rsid w:val="00094FAD"/>
    <w:rsid w:val="00096A0C"/>
    <w:rsid w:val="000A0577"/>
    <w:rsid w:val="000A0CBC"/>
    <w:rsid w:val="000A1807"/>
    <w:rsid w:val="000A1FA5"/>
    <w:rsid w:val="000A2469"/>
    <w:rsid w:val="000A3431"/>
    <w:rsid w:val="000A368E"/>
    <w:rsid w:val="000A3BEE"/>
    <w:rsid w:val="000A46BE"/>
    <w:rsid w:val="000A5813"/>
    <w:rsid w:val="000A6824"/>
    <w:rsid w:val="000B19AD"/>
    <w:rsid w:val="000B23A3"/>
    <w:rsid w:val="000B57EB"/>
    <w:rsid w:val="000B5E95"/>
    <w:rsid w:val="000B729D"/>
    <w:rsid w:val="000B781F"/>
    <w:rsid w:val="000C010B"/>
    <w:rsid w:val="000C207B"/>
    <w:rsid w:val="000C2549"/>
    <w:rsid w:val="000C3945"/>
    <w:rsid w:val="000C60BE"/>
    <w:rsid w:val="000C628C"/>
    <w:rsid w:val="000C77D5"/>
    <w:rsid w:val="000D0A4A"/>
    <w:rsid w:val="000D2217"/>
    <w:rsid w:val="000D2940"/>
    <w:rsid w:val="000D364A"/>
    <w:rsid w:val="000D3CF3"/>
    <w:rsid w:val="000D55E0"/>
    <w:rsid w:val="000D697C"/>
    <w:rsid w:val="000D76D9"/>
    <w:rsid w:val="000D7D11"/>
    <w:rsid w:val="000E0F6F"/>
    <w:rsid w:val="000E12FE"/>
    <w:rsid w:val="000E4A34"/>
    <w:rsid w:val="000E4D29"/>
    <w:rsid w:val="000F2168"/>
    <w:rsid w:val="000F2CA2"/>
    <w:rsid w:val="000F2CF3"/>
    <w:rsid w:val="000F3691"/>
    <w:rsid w:val="000F42E8"/>
    <w:rsid w:val="000F4A4A"/>
    <w:rsid w:val="000F6828"/>
    <w:rsid w:val="00100198"/>
    <w:rsid w:val="0010041E"/>
    <w:rsid w:val="0010135B"/>
    <w:rsid w:val="00101AB1"/>
    <w:rsid w:val="00101F8F"/>
    <w:rsid w:val="00102465"/>
    <w:rsid w:val="00102E71"/>
    <w:rsid w:val="00103717"/>
    <w:rsid w:val="001044F0"/>
    <w:rsid w:val="00104621"/>
    <w:rsid w:val="0010539A"/>
    <w:rsid w:val="001053AF"/>
    <w:rsid w:val="0011071E"/>
    <w:rsid w:val="00111945"/>
    <w:rsid w:val="00112776"/>
    <w:rsid w:val="00112C49"/>
    <w:rsid w:val="00113792"/>
    <w:rsid w:val="00113A5C"/>
    <w:rsid w:val="00114100"/>
    <w:rsid w:val="00116E68"/>
    <w:rsid w:val="00117E39"/>
    <w:rsid w:val="001207AC"/>
    <w:rsid w:val="00121E95"/>
    <w:rsid w:val="00123594"/>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71"/>
    <w:rsid w:val="00137BA1"/>
    <w:rsid w:val="00140994"/>
    <w:rsid w:val="00141970"/>
    <w:rsid w:val="0014529D"/>
    <w:rsid w:val="00146E15"/>
    <w:rsid w:val="00147A26"/>
    <w:rsid w:val="00151AEB"/>
    <w:rsid w:val="00151B8B"/>
    <w:rsid w:val="00151E75"/>
    <w:rsid w:val="001530B9"/>
    <w:rsid w:val="00154969"/>
    <w:rsid w:val="0015512E"/>
    <w:rsid w:val="00156209"/>
    <w:rsid w:val="00162C26"/>
    <w:rsid w:val="00164867"/>
    <w:rsid w:val="00165532"/>
    <w:rsid w:val="00165E70"/>
    <w:rsid w:val="00167243"/>
    <w:rsid w:val="00171973"/>
    <w:rsid w:val="00171B7A"/>
    <w:rsid w:val="00171DFA"/>
    <w:rsid w:val="00171F6B"/>
    <w:rsid w:val="00172657"/>
    <w:rsid w:val="00172989"/>
    <w:rsid w:val="00173AAA"/>
    <w:rsid w:val="00174E82"/>
    <w:rsid w:val="00175531"/>
    <w:rsid w:val="001755FF"/>
    <w:rsid w:val="00177B0B"/>
    <w:rsid w:val="00180D18"/>
    <w:rsid w:val="00182447"/>
    <w:rsid w:val="0018494F"/>
    <w:rsid w:val="001856E1"/>
    <w:rsid w:val="0018791A"/>
    <w:rsid w:val="00187D65"/>
    <w:rsid w:val="0019467B"/>
    <w:rsid w:val="00197A66"/>
    <w:rsid w:val="00197F7E"/>
    <w:rsid w:val="001A0D1E"/>
    <w:rsid w:val="001A1BF8"/>
    <w:rsid w:val="001A3389"/>
    <w:rsid w:val="001A3393"/>
    <w:rsid w:val="001A4131"/>
    <w:rsid w:val="001A4660"/>
    <w:rsid w:val="001A4A64"/>
    <w:rsid w:val="001A5847"/>
    <w:rsid w:val="001A58BB"/>
    <w:rsid w:val="001A7DB0"/>
    <w:rsid w:val="001B103E"/>
    <w:rsid w:val="001B213A"/>
    <w:rsid w:val="001B218F"/>
    <w:rsid w:val="001B2481"/>
    <w:rsid w:val="001B2714"/>
    <w:rsid w:val="001B3774"/>
    <w:rsid w:val="001B6C61"/>
    <w:rsid w:val="001B7651"/>
    <w:rsid w:val="001C06DB"/>
    <w:rsid w:val="001C1240"/>
    <w:rsid w:val="001C1E1E"/>
    <w:rsid w:val="001C21AC"/>
    <w:rsid w:val="001C22DD"/>
    <w:rsid w:val="001C35A9"/>
    <w:rsid w:val="001C5E74"/>
    <w:rsid w:val="001C62BE"/>
    <w:rsid w:val="001C6EBA"/>
    <w:rsid w:val="001C7561"/>
    <w:rsid w:val="001C7BF2"/>
    <w:rsid w:val="001D15AE"/>
    <w:rsid w:val="001D2882"/>
    <w:rsid w:val="001D2953"/>
    <w:rsid w:val="001D30DD"/>
    <w:rsid w:val="001D324C"/>
    <w:rsid w:val="001D3461"/>
    <w:rsid w:val="001D623A"/>
    <w:rsid w:val="001D7332"/>
    <w:rsid w:val="001E14BD"/>
    <w:rsid w:val="001E2F5B"/>
    <w:rsid w:val="001E31D6"/>
    <w:rsid w:val="001E3809"/>
    <w:rsid w:val="001E39BF"/>
    <w:rsid w:val="001E5F18"/>
    <w:rsid w:val="001F0039"/>
    <w:rsid w:val="001F2617"/>
    <w:rsid w:val="001F35B4"/>
    <w:rsid w:val="001F43C7"/>
    <w:rsid w:val="001F6A73"/>
    <w:rsid w:val="002009A5"/>
    <w:rsid w:val="00201A88"/>
    <w:rsid w:val="0020262B"/>
    <w:rsid w:val="0020362F"/>
    <w:rsid w:val="00203966"/>
    <w:rsid w:val="002043FC"/>
    <w:rsid w:val="00204637"/>
    <w:rsid w:val="00204A2B"/>
    <w:rsid w:val="00206AF3"/>
    <w:rsid w:val="00206E2D"/>
    <w:rsid w:val="00207D85"/>
    <w:rsid w:val="00210E24"/>
    <w:rsid w:val="0021174D"/>
    <w:rsid w:val="00215770"/>
    <w:rsid w:val="00216908"/>
    <w:rsid w:val="00217861"/>
    <w:rsid w:val="00222352"/>
    <w:rsid w:val="002265CD"/>
    <w:rsid w:val="00233F2B"/>
    <w:rsid w:val="002341CA"/>
    <w:rsid w:val="00236402"/>
    <w:rsid w:val="00237C69"/>
    <w:rsid w:val="00240CDE"/>
    <w:rsid w:val="00240D8F"/>
    <w:rsid w:val="00242245"/>
    <w:rsid w:val="00243170"/>
    <w:rsid w:val="00244DD1"/>
    <w:rsid w:val="00245DD9"/>
    <w:rsid w:val="00246891"/>
    <w:rsid w:val="00246D64"/>
    <w:rsid w:val="002471AD"/>
    <w:rsid w:val="00251174"/>
    <w:rsid w:val="002515DF"/>
    <w:rsid w:val="00252F1C"/>
    <w:rsid w:val="00253829"/>
    <w:rsid w:val="0025452C"/>
    <w:rsid w:val="0025648F"/>
    <w:rsid w:val="00260816"/>
    <w:rsid w:val="00260DBD"/>
    <w:rsid w:val="002617FB"/>
    <w:rsid w:val="00264217"/>
    <w:rsid w:val="002644EE"/>
    <w:rsid w:val="002650FC"/>
    <w:rsid w:val="0026607F"/>
    <w:rsid w:val="002707A6"/>
    <w:rsid w:val="00271ACE"/>
    <w:rsid w:val="002725DD"/>
    <w:rsid w:val="0027280C"/>
    <w:rsid w:val="002733E0"/>
    <w:rsid w:val="002734B7"/>
    <w:rsid w:val="00273D69"/>
    <w:rsid w:val="0027471D"/>
    <w:rsid w:val="002759CC"/>
    <w:rsid w:val="00276D13"/>
    <w:rsid w:val="00277066"/>
    <w:rsid w:val="002820E3"/>
    <w:rsid w:val="002829B6"/>
    <w:rsid w:val="00282BA8"/>
    <w:rsid w:val="00283F7C"/>
    <w:rsid w:val="00284FA3"/>
    <w:rsid w:val="00285091"/>
    <w:rsid w:val="00286CE5"/>
    <w:rsid w:val="00290A24"/>
    <w:rsid w:val="00292925"/>
    <w:rsid w:val="00292F34"/>
    <w:rsid w:val="002938A5"/>
    <w:rsid w:val="00293960"/>
    <w:rsid w:val="002940D8"/>
    <w:rsid w:val="0029430E"/>
    <w:rsid w:val="002947AB"/>
    <w:rsid w:val="00295088"/>
    <w:rsid w:val="002951F8"/>
    <w:rsid w:val="00296127"/>
    <w:rsid w:val="002A0DF1"/>
    <w:rsid w:val="002A2503"/>
    <w:rsid w:val="002A2C1B"/>
    <w:rsid w:val="002A2E94"/>
    <w:rsid w:val="002A360E"/>
    <w:rsid w:val="002A419B"/>
    <w:rsid w:val="002A5215"/>
    <w:rsid w:val="002A5BA9"/>
    <w:rsid w:val="002A7155"/>
    <w:rsid w:val="002A7A20"/>
    <w:rsid w:val="002B2655"/>
    <w:rsid w:val="002B34B0"/>
    <w:rsid w:val="002B3A58"/>
    <w:rsid w:val="002B762F"/>
    <w:rsid w:val="002C1B6C"/>
    <w:rsid w:val="002C1DA3"/>
    <w:rsid w:val="002C2464"/>
    <w:rsid w:val="002C2BE7"/>
    <w:rsid w:val="002C2BED"/>
    <w:rsid w:val="002C2CE1"/>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1983"/>
    <w:rsid w:val="002E31B1"/>
    <w:rsid w:val="002E473B"/>
    <w:rsid w:val="002E4F56"/>
    <w:rsid w:val="002E7193"/>
    <w:rsid w:val="002E7D44"/>
    <w:rsid w:val="002F0C42"/>
    <w:rsid w:val="002F14D4"/>
    <w:rsid w:val="002F34B7"/>
    <w:rsid w:val="002F41D7"/>
    <w:rsid w:val="002F671B"/>
    <w:rsid w:val="0030033F"/>
    <w:rsid w:val="003017F0"/>
    <w:rsid w:val="00301809"/>
    <w:rsid w:val="0030536F"/>
    <w:rsid w:val="00306154"/>
    <w:rsid w:val="003101AC"/>
    <w:rsid w:val="0031110F"/>
    <w:rsid w:val="003135A8"/>
    <w:rsid w:val="00314570"/>
    <w:rsid w:val="003153E8"/>
    <w:rsid w:val="00315F7C"/>
    <w:rsid w:val="003160F3"/>
    <w:rsid w:val="00317952"/>
    <w:rsid w:val="00320AD6"/>
    <w:rsid w:val="00320DD0"/>
    <w:rsid w:val="00321DC0"/>
    <w:rsid w:val="00322083"/>
    <w:rsid w:val="00332A02"/>
    <w:rsid w:val="003357F0"/>
    <w:rsid w:val="00335885"/>
    <w:rsid w:val="003374E4"/>
    <w:rsid w:val="00337779"/>
    <w:rsid w:val="003409FF"/>
    <w:rsid w:val="00341A9D"/>
    <w:rsid w:val="00342197"/>
    <w:rsid w:val="003424EF"/>
    <w:rsid w:val="00342BDC"/>
    <w:rsid w:val="00344407"/>
    <w:rsid w:val="00350FEB"/>
    <w:rsid w:val="003510B0"/>
    <w:rsid w:val="0035147A"/>
    <w:rsid w:val="00353109"/>
    <w:rsid w:val="003534A0"/>
    <w:rsid w:val="00353E9F"/>
    <w:rsid w:val="003542F3"/>
    <w:rsid w:val="00354B85"/>
    <w:rsid w:val="00355E87"/>
    <w:rsid w:val="00356A01"/>
    <w:rsid w:val="0035727A"/>
    <w:rsid w:val="00357B24"/>
    <w:rsid w:val="00360435"/>
    <w:rsid w:val="00360F59"/>
    <w:rsid w:val="00361A37"/>
    <w:rsid w:val="00364436"/>
    <w:rsid w:val="0036623E"/>
    <w:rsid w:val="00367038"/>
    <w:rsid w:val="0036759A"/>
    <w:rsid w:val="003702F0"/>
    <w:rsid w:val="00370553"/>
    <w:rsid w:val="00372F4E"/>
    <w:rsid w:val="00373B47"/>
    <w:rsid w:val="00375447"/>
    <w:rsid w:val="00375C95"/>
    <w:rsid w:val="00375EE4"/>
    <w:rsid w:val="003776D4"/>
    <w:rsid w:val="003816BE"/>
    <w:rsid w:val="003818D7"/>
    <w:rsid w:val="003846F1"/>
    <w:rsid w:val="003852C0"/>
    <w:rsid w:val="003854E7"/>
    <w:rsid w:val="003856D1"/>
    <w:rsid w:val="00385E1B"/>
    <w:rsid w:val="003860DF"/>
    <w:rsid w:val="003866E9"/>
    <w:rsid w:val="00386A3C"/>
    <w:rsid w:val="00386F81"/>
    <w:rsid w:val="00390F3B"/>
    <w:rsid w:val="0039128F"/>
    <w:rsid w:val="003913DD"/>
    <w:rsid w:val="0039350F"/>
    <w:rsid w:val="003941FD"/>
    <w:rsid w:val="00396A91"/>
    <w:rsid w:val="00396FC5"/>
    <w:rsid w:val="00397715"/>
    <w:rsid w:val="00397D00"/>
    <w:rsid w:val="003A05F5"/>
    <w:rsid w:val="003A38F3"/>
    <w:rsid w:val="003A4A38"/>
    <w:rsid w:val="003A4ADE"/>
    <w:rsid w:val="003B022E"/>
    <w:rsid w:val="003B1B7D"/>
    <w:rsid w:val="003B2102"/>
    <w:rsid w:val="003B3956"/>
    <w:rsid w:val="003B47A1"/>
    <w:rsid w:val="003B499F"/>
    <w:rsid w:val="003C0057"/>
    <w:rsid w:val="003C2140"/>
    <w:rsid w:val="003C27E3"/>
    <w:rsid w:val="003C2CC6"/>
    <w:rsid w:val="003C7F33"/>
    <w:rsid w:val="003D058A"/>
    <w:rsid w:val="003D0627"/>
    <w:rsid w:val="003D0F47"/>
    <w:rsid w:val="003D3073"/>
    <w:rsid w:val="003D4055"/>
    <w:rsid w:val="003D5354"/>
    <w:rsid w:val="003D5603"/>
    <w:rsid w:val="003E02CD"/>
    <w:rsid w:val="003E0B44"/>
    <w:rsid w:val="003E28F5"/>
    <w:rsid w:val="003E2D46"/>
    <w:rsid w:val="003E3F82"/>
    <w:rsid w:val="003E50A5"/>
    <w:rsid w:val="003E76ED"/>
    <w:rsid w:val="003E79F2"/>
    <w:rsid w:val="003E7E1E"/>
    <w:rsid w:val="003F05EE"/>
    <w:rsid w:val="003F0DEB"/>
    <w:rsid w:val="003F215C"/>
    <w:rsid w:val="003F3334"/>
    <w:rsid w:val="003F45B9"/>
    <w:rsid w:val="003F474E"/>
    <w:rsid w:val="003F6CB6"/>
    <w:rsid w:val="003F7713"/>
    <w:rsid w:val="00400DCF"/>
    <w:rsid w:val="00401BBA"/>
    <w:rsid w:val="00402CBB"/>
    <w:rsid w:val="00403478"/>
    <w:rsid w:val="00403B84"/>
    <w:rsid w:val="00404EB8"/>
    <w:rsid w:val="004051E8"/>
    <w:rsid w:val="0041049E"/>
    <w:rsid w:val="00410958"/>
    <w:rsid w:val="0041258B"/>
    <w:rsid w:val="00413F00"/>
    <w:rsid w:val="00414266"/>
    <w:rsid w:val="0041604D"/>
    <w:rsid w:val="0041761B"/>
    <w:rsid w:val="00417E09"/>
    <w:rsid w:val="004217D2"/>
    <w:rsid w:val="004230CC"/>
    <w:rsid w:val="004231A5"/>
    <w:rsid w:val="004232DB"/>
    <w:rsid w:val="00424DF2"/>
    <w:rsid w:val="00425A89"/>
    <w:rsid w:val="00426B42"/>
    <w:rsid w:val="00426FD3"/>
    <w:rsid w:val="004277E4"/>
    <w:rsid w:val="00430519"/>
    <w:rsid w:val="0043133F"/>
    <w:rsid w:val="004338CF"/>
    <w:rsid w:val="00434B33"/>
    <w:rsid w:val="00436908"/>
    <w:rsid w:val="00441BFA"/>
    <w:rsid w:val="00445B2B"/>
    <w:rsid w:val="00446573"/>
    <w:rsid w:val="0044755E"/>
    <w:rsid w:val="00447589"/>
    <w:rsid w:val="00451064"/>
    <w:rsid w:val="00451ECB"/>
    <w:rsid w:val="00452726"/>
    <w:rsid w:val="00453A2F"/>
    <w:rsid w:val="0045595C"/>
    <w:rsid w:val="00456138"/>
    <w:rsid w:val="004563AC"/>
    <w:rsid w:val="00457AE8"/>
    <w:rsid w:val="00460FA1"/>
    <w:rsid w:val="00465735"/>
    <w:rsid w:val="004666A3"/>
    <w:rsid w:val="00467406"/>
    <w:rsid w:val="0047096E"/>
    <w:rsid w:val="00471797"/>
    <w:rsid w:val="00471989"/>
    <w:rsid w:val="0047646B"/>
    <w:rsid w:val="00477630"/>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5396"/>
    <w:rsid w:val="0049749D"/>
    <w:rsid w:val="00497B23"/>
    <w:rsid w:val="004A27E4"/>
    <w:rsid w:val="004A2D06"/>
    <w:rsid w:val="004A3BDB"/>
    <w:rsid w:val="004A42CA"/>
    <w:rsid w:val="004A50E6"/>
    <w:rsid w:val="004A510A"/>
    <w:rsid w:val="004A53B8"/>
    <w:rsid w:val="004A6391"/>
    <w:rsid w:val="004A66C7"/>
    <w:rsid w:val="004A78F0"/>
    <w:rsid w:val="004B0450"/>
    <w:rsid w:val="004B0501"/>
    <w:rsid w:val="004B0953"/>
    <w:rsid w:val="004B0F76"/>
    <w:rsid w:val="004B1771"/>
    <w:rsid w:val="004B1B8B"/>
    <w:rsid w:val="004B1B95"/>
    <w:rsid w:val="004B2F30"/>
    <w:rsid w:val="004B4947"/>
    <w:rsid w:val="004B4E34"/>
    <w:rsid w:val="004B4E3D"/>
    <w:rsid w:val="004B5B57"/>
    <w:rsid w:val="004B6736"/>
    <w:rsid w:val="004B7520"/>
    <w:rsid w:val="004B7A99"/>
    <w:rsid w:val="004B7F90"/>
    <w:rsid w:val="004C0223"/>
    <w:rsid w:val="004C0EA9"/>
    <w:rsid w:val="004C1F96"/>
    <w:rsid w:val="004C32F0"/>
    <w:rsid w:val="004C4439"/>
    <w:rsid w:val="004C7B72"/>
    <w:rsid w:val="004D1826"/>
    <w:rsid w:val="004D1BAB"/>
    <w:rsid w:val="004D1EB9"/>
    <w:rsid w:val="004D28EA"/>
    <w:rsid w:val="004D34C1"/>
    <w:rsid w:val="004D451C"/>
    <w:rsid w:val="004D554A"/>
    <w:rsid w:val="004D682E"/>
    <w:rsid w:val="004D7193"/>
    <w:rsid w:val="004E0BE9"/>
    <w:rsid w:val="004E312A"/>
    <w:rsid w:val="004E3691"/>
    <w:rsid w:val="004E4D72"/>
    <w:rsid w:val="004E5B46"/>
    <w:rsid w:val="004F2642"/>
    <w:rsid w:val="004F2A5E"/>
    <w:rsid w:val="004F2E9B"/>
    <w:rsid w:val="004F345B"/>
    <w:rsid w:val="004F3661"/>
    <w:rsid w:val="004F3742"/>
    <w:rsid w:val="004F40A9"/>
    <w:rsid w:val="004F6452"/>
    <w:rsid w:val="004F67BD"/>
    <w:rsid w:val="004F715A"/>
    <w:rsid w:val="004F7D8A"/>
    <w:rsid w:val="004F7EC6"/>
    <w:rsid w:val="00500053"/>
    <w:rsid w:val="00501476"/>
    <w:rsid w:val="00501E5C"/>
    <w:rsid w:val="005051B5"/>
    <w:rsid w:val="00507051"/>
    <w:rsid w:val="005104E2"/>
    <w:rsid w:val="005114E5"/>
    <w:rsid w:val="00511771"/>
    <w:rsid w:val="00513271"/>
    <w:rsid w:val="00513BD9"/>
    <w:rsid w:val="00514654"/>
    <w:rsid w:val="00516748"/>
    <w:rsid w:val="00517742"/>
    <w:rsid w:val="00517B5F"/>
    <w:rsid w:val="005202BA"/>
    <w:rsid w:val="00522A7D"/>
    <w:rsid w:val="0052472F"/>
    <w:rsid w:val="005247EE"/>
    <w:rsid w:val="0052585A"/>
    <w:rsid w:val="00526CA1"/>
    <w:rsid w:val="00526D1D"/>
    <w:rsid w:val="00527AD2"/>
    <w:rsid w:val="005304F0"/>
    <w:rsid w:val="005308E3"/>
    <w:rsid w:val="00531DCB"/>
    <w:rsid w:val="00531E41"/>
    <w:rsid w:val="00533C21"/>
    <w:rsid w:val="00533C22"/>
    <w:rsid w:val="005356EA"/>
    <w:rsid w:val="005362CE"/>
    <w:rsid w:val="00536A70"/>
    <w:rsid w:val="0054012F"/>
    <w:rsid w:val="005407C2"/>
    <w:rsid w:val="0054137B"/>
    <w:rsid w:val="00541B8D"/>
    <w:rsid w:val="0054218F"/>
    <w:rsid w:val="0054287E"/>
    <w:rsid w:val="005434F9"/>
    <w:rsid w:val="00543F4A"/>
    <w:rsid w:val="005456B9"/>
    <w:rsid w:val="00546392"/>
    <w:rsid w:val="005473D0"/>
    <w:rsid w:val="0055164B"/>
    <w:rsid w:val="00551BA2"/>
    <w:rsid w:val="00551D8C"/>
    <w:rsid w:val="00552ECD"/>
    <w:rsid w:val="00553CE4"/>
    <w:rsid w:val="00555789"/>
    <w:rsid w:val="00555C2B"/>
    <w:rsid w:val="00562098"/>
    <w:rsid w:val="0056330C"/>
    <w:rsid w:val="00564402"/>
    <w:rsid w:val="00564591"/>
    <w:rsid w:val="00565EBC"/>
    <w:rsid w:val="00570FDF"/>
    <w:rsid w:val="005713FD"/>
    <w:rsid w:val="00572035"/>
    <w:rsid w:val="005758FD"/>
    <w:rsid w:val="00577269"/>
    <w:rsid w:val="00577339"/>
    <w:rsid w:val="0057785C"/>
    <w:rsid w:val="00580722"/>
    <w:rsid w:val="00580D50"/>
    <w:rsid w:val="00583533"/>
    <w:rsid w:val="0058364D"/>
    <w:rsid w:val="005850CF"/>
    <w:rsid w:val="00586505"/>
    <w:rsid w:val="0058678C"/>
    <w:rsid w:val="005867DB"/>
    <w:rsid w:val="00592991"/>
    <w:rsid w:val="00592E30"/>
    <w:rsid w:val="00595B34"/>
    <w:rsid w:val="00596DD6"/>
    <w:rsid w:val="005A07EE"/>
    <w:rsid w:val="005A3B58"/>
    <w:rsid w:val="005A536D"/>
    <w:rsid w:val="005A5A6E"/>
    <w:rsid w:val="005A7FE6"/>
    <w:rsid w:val="005B1054"/>
    <w:rsid w:val="005B14F9"/>
    <w:rsid w:val="005B1B24"/>
    <w:rsid w:val="005B1FF5"/>
    <w:rsid w:val="005B3B63"/>
    <w:rsid w:val="005B43C1"/>
    <w:rsid w:val="005B49C6"/>
    <w:rsid w:val="005B66A0"/>
    <w:rsid w:val="005C0B63"/>
    <w:rsid w:val="005C0FD5"/>
    <w:rsid w:val="005C18D2"/>
    <w:rsid w:val="005C1AC7"/>
    <w:rsid w:val="005C24F2"/>
    <w:rsid w:val="005C3670"/>
    <w:rsid w:val="005C4EE9"/>
    <w:rsid w:val="005C532E"/>
    <w:rsid w:val="005D0BA3"/>
    <w:rsid w:val="005D14B5"/>
    <w:rsid w:val="005D15A9"/>
    <w:rsid w:val="005D26F8"/>
    <w:rsid w:val="005D29F0"/>
    <w:rsid w:val="005D3C2D"/>
    <w:rsid w:val="005D4951"/>
    <w:rsid w:val="005D7EF2"/>
    <w:rsid w:val="005D7F91"/>
    <w:rsid w:val="005E0546"/>
    <w:rsid w:val="005E0B29"/>
    <w:rsid w:val="005E0CB6"/>
    <w:rsid w:val="005E1036"/>
    <w:rsid w:val="005E1F48"/>
    <w:rsid w:val="005E259F"/>
    <w:rsid w:val="005E2CCE"/>
    <w:rsid w:val="005E4C33"/>
    <w:rsid w:val="005E66C7"/>
    <w:rsid w:val="005E6D0D"/>
    <w:rsid w:val="005F0BF8"/>
    <w:rsid w:val="005F0FE1"/>
    <w:rsid w:val="005F1074"/>
    <w:rsid w:val="005F3B54"/>
    <w:rsid w:val="005F4E1D"/>
    <w:rsid w:val="005F528E"/>
    <w:rsid w:val="005F58E2"/>
    <w:rsid w:val="005F58E5"/>
    <w:rsid w:val="005F63A8"/>
    <w:rsid w:val="005F6906"/>
    <w:rsid w:val="005F6B4A"/>
    <w:rsid w:val="005F730E"/>
    <w:rsid w:val="005F7ECA"/>
    <w:rsid w:val="00600186"/>
    <w:rsid w:val="0060052B"/>
    <w:rsid w:val="00600B81"/>
    <w:rsid w:val="00600F6A"/>
    <w:rsid w:val="0060211B"/>
    <w:rsid w:val="00602DF3"/>
    <w:rsid w:val="00604784"/>
    <w:rsid w:val="006055B6"/>
    <w:rsid w:val="006058B7"/>
    <w:rsid w:val="00605D9C"/>
    <w:rsid w:val="00606472"/>
    <w:rsid w:val="00607A29"/>
    <w:rsid w:val="00611CEB"/>
    <w:rsid w:val="00611D68"/>
    <w:rsid w:val="00612844"/>
    <w:rsid w:val="006128AB"/>
    <w:rsid w:val="006154B0"/>
    <w:rsid w:val="00616467"/>
    <w:rsid w:val="00617F50"/>
    <w:rsid w:val="006200B7"/>
    <w:rsid w:val="006202D8"/>
    <w:rsid w:val="006205C0"/>
    <w:rsid w:val="006221F2"/>
    <w:rsid w:val="006224F0"/>
    <w:rsid w:val="0062302F"/>
    <w:rsid w:val="00623117"/>
    <w:rsid w:val="006241BC"/>
    <w:rsid w:val="00624E76"/>
    <w:rsid w:val="00626DAB"/>
    <w:rsid w:val="006278F3"/>
    <w:rsid w:val="00630C14"/>
    <w:rsid w:val="0063188C"/>
    <w:rsid w:val="006337D0"/>
    <w:rsid w:val="006344BF"/>
    <w:rsid w:val="00637F9C"/>
    <w:rsid w:val="00640334"/>
    <w:rsid w:val="00640A8A"/>
    <w:rsid w:val="0064130D"/>
    <w:rsid w:val="00641B68"/>
    <w:rsid w:val="0064258B"/>
    <w:rsid w:val="00642D2E"/>
    <w:rsid w:val="006431A6"/>
    <w:rsid w:val="006435B0"/>
    <w:rsid w:val="00645070"/>
    <w:rsid w:val="006454BE"/>
    <w:rsid w:val="006479B3"/>
    <w:rsid w:val="00651EA9"/>
    <w:rsid w:val="00652EAB"/>
    <w:rsid w:val="006533D0"/>
    <w:rsid w:val="00653FAE"/>
    <w:rsid w:val="00654C3A"/>
    <w:rsid w:val="0065505D"/>
    <w:rsid w:val="0065574D"/>
    <w:rsid w:val="00656393"/>
    <w:rsid w:val="00657522"/>
    <w:rsid w:val="00657B5C"/>
    <w:rsid w:val="00660334"/>
    <w:rsid w:val="006603B4"/>
    <w:rsid w:val="00660EFC"/>
    <w:rsid w:val="00663906"/>
    <w:rsid w:val="00663C27"/>
    <w:rsid w:val="00664137"/>
    <w:rsid w:val="006641A9"/>
    <w:rsid w:val="006644D8"/>
    <w:rsid w:val="00664547"/>
    <w:rsid w:val="0066552D"/>
    <w:rsid w:val="00665948"/>
    <w:rsid w:val="0066664C"/>
    <w:rsid w:val="00667254"/>
    <w:rsid w:val="006705FB"/>
    <w:rsid w:val="006708EE"/>
    <w:rsid w:val="0067194C"/>
    <w:rsid w:val="0067388C"/>
    <w:rsid w:val="0067472C"/>
    <w:rsid w:val="00676D84"/>
    <w:rsid w:val="0067773B"/>
    <w:rsid w:val="00677C98"/>
    <w:rsid w:val="00677EC3"/>
    <w:rsid w:val="00680491"/>
    <w:rsid w:val="00681895"/>
    <w:rsid w:val="00682208"/>
    <w:rsid w:val="00682CC6"/>
    <w:rsid w:val="006859A2"/>
    <w:rsid w:val="006862C3"/>
    <w:rsid w:val="006865AB"/>
    <w:rsid w:val="0069034E"/>
    <w:rsid w:val="00690E10"/>
    <w:rsid w:val="006921A1"/>
    <w:rsid w:val="0069450F"/>
    <w:rsid w:val="006A1700"/>
    <w:rsid w:val="006A6C25"/>
    <w:rsid w:val="006A7132"/>
    <w:rsid w:val="006A7191"/>
    <w:rsid w:val="006B0ED0"/>
    <w:rsid w:val="006B2961"/>
    <w:rsid w:val="006B5C5D"/>
    <w:rsid w:val="006B7A09"/>
    <w:rsid w:val="006C07BB"/>
    <w:rsid w:val="006C0D5C"/>
    <w:rsid w:val="006C1262"/>
    <w:rsid w:val="006C1683"/>
    <w:rsid w:val="006C1ADE"/>
    <w:rsid w:val="006C29A4"/>
    <w:rsid w:val="006C3C24"/>
    <w:rsid w:val="006C42BC"/>
    <w:rsid w:val="006C4625"/>
    <w:rsid w:val="006C4D44"/>
    <w:rsid w:val="006D29BD"/>
    <w:rsid w:val="006D62F8"/>
    <w:rsid w:val="006E0E8C"/>
    <w:rsid w:val="006E1442"/>
    <w:rsid w:val="006E1890"/>
    <w:rsid w:val="006E1BE5"/>
    <w:rsid w:val="006E1DF7"/>
    <w:rsid w:val="006E28BC"/>
    <w:rsid w:val="006E2B85"/>
    <w:rsid w:val="006E3B9B"/>
    <w:rsid w:val="006E4CA4"/>
    <w:rsid w:val="006E5C9E"/>
    <w:rsid w:val="006E5FA2"/>
    <w:rsid w:val="006F06C2"/>
    <w:rsid w:val="006F0DE1"/>
    <w:rsid w:val="006F0F0F"/>
    <w:rsid w:val="006F3B1F"/>
    <w:rsid w:val="006F4167"/>
    <w:rsid w:val="006F46DF"/>
    <w:rsid w:val="006F4D21"/>
    <w:rsid w:val="006F684D"/>
    <w:rsid w:val="007001D9"/>
    <w:rsid w:val="00701ACF"/>
    <w:rsid w:val="0070264C"/>
    <w:rsid w:val="007033E6"/>
    <w:rsid w:val="00703DF4"/>
    <w:rsid w:val="00703F0D"/>
    <w:rsid w:val="00704DD5"/>
    <w:rsid w:val="0070616C"/>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59AE"/>
    <w:rsid w:val="00716A6D"/>
    <w:rsid w:val="00717B1B"/>
    <w:rsid w:val="00720928"/>
    <w:rsid w:val="00720E06"/>
    <w:rsid w:val="00720F95"/>
    <w:rsid w:val="00722B0A"/>
    <w:rsid w:val="007237BC"/>
    <w:rsid w:val="0072498D"/>
    <w:rsid w:val="00724BE6"/>
    <w:rsid w:val="007250A4"/>
    <w:rsid w:val="00726152"/>
    <w:rsid w:val="00730E61"/>
    <w:rsid w:val="0073430F"/>
    <w:rsid w:val="007346BB"/>
    <w:rsid w:val="00734DB9"/>
    <w:rsid w:val="007373EE"/>
    <w:rsid w:val="00737DB1"/>
    <w:rsid w:val="00740513"/>
    <w:rsid w:val="007409B8"/>
    <w:rsid w:val="00740A57"/>
    <w:rsid w:val="00740E09"/>
    <w:rsid w:val="00741586"/>
    <w:rsid w:val="00742DCF"/>
    <w:rsid w:val="00742E1F"/>
    <w:rsid w:val="007430BE"/>
    <w:rsid w:val="00743A37"/>
    <w:rsid w:val="00743A7F"/>
    <w:rsid w:val="00745002"/>
    <w:rsid w:val="00745124"/>
    <w:rsid w:val="00745589"/>
    <w:rsid w:val="00745E0E"/>
    <w:rsid w:val="00746000"/>
    <w:rsid w:val="00746360"/>
    <w:rsid w:val="007477AD"/>
    <w:rsid w:val="00747E1B"/>
    <w:rsid w:val="00750AFB"/>
    <w:rsid w:val="007517CC"/>
    <w:rsid w:val="0075308D"/>
    <w:rsid w:val="0075477C"/>
    <w:rsid w:val="0075495D"/>
    <w:rsid w:val="00755702"/>
    <w:rsid w:val="00755728"/>
    <w:rsid w:val="00755E79"/>
    <w:rsid w:val="00757181"/>
    <w:rsid w:val="0075784F"/>
    <w:rsid w:val="00757E47"/>
    <w:rsid w:val="0076115C"/>
    <w:rsid w:val="00761505"/>
    <w:rsid w:val="00762B76"/>
    <w:rsid w:val="00763136"/>
    <w:rsid w:val="00764140"/>
    <w:rsid w:val="007645C9"/>
    <w:rsid w:val="0076667A"/>
    <w:rsid w:val="00766977"/>
    <w:rsid w:val="00766FDA"/>
    <w:rsid w:val="007712BA"/>
    <w:rsid w:val="00771D39"/>
    <w:rsid w:val="00771F04"/>
    <w:rsid w:val="0077346B"/>
    <w:rsid w:val="00775421"/>
    <w:rsid w:val="0077668A"/>
    <w:rsid w:val="0077691A"/>
    <w:rsid w:val="00780124"/>
    <w:rsid w:val="0078023F"/>
    <w:rsid w:val="0078119A"/>
    <w:rsid w:val="00781B6C"/>
    <w:rsid w:val="0078278F"/>
    <w:rsid w:val="00782C84"/>
    <w:rsid w:val="00784ACB"/>
    <w:rsid w:val="00785798"/>
    <w:rsid w:val="0078786C"/>
    <w:rsid w:val="00790D5A"/>
    <w:rsid w:val="007911DA"/>
    <w:rsid w:val="00793925"/>
    <w:rsid w:val="00793B01"/>
    <w:rsid w:val="007953E6"/>
    <w:rsid w:val="007956C0"/>
    <w:rsid w:val="00795BF7"/>
    <w:rsid w:val="00795CD5"/>
    <w:rsid w:val="007963BA"/>
    <w:rsid w:val="007A10AD"/>
    <w:rsid w:val="007A259D"/>
    <w:rsid w:val="007A459D"/>
    <w:rsid w:val="007A598D"/>
    <w:rsid w:val="007A5F88"/>
    <w:rsid w:val="007A61C3"/>
    <w:rsid w:val="007A6DBE"/>
    <w:rsid w:val="007B0BD0"/>
    <w:rsid w:val="007B1105"/>
    <w:rsid w:val="007B2E1F"/>
    <w:rsid w:val="007B2E55"/>
    <w:rsid w:val="007B429D"/>
    <w:rsid w:val="007B4334"/>
    <w:rsid w:val="007B4DEE"/>
    <w:rsid w:val="007B6033"/>
    <w:rsid w:val="007B7B1B"/>
    <w:rsid w:val="007C0903"/>
    <w:rsid w:val="007C2B94"/>
    <w:rsid w:val="007C368E"/>
    <w:rsid w:val="007C40C8"/>
    <w:rsid w:val="007C41F3"/>
    <w:rsid w:val="007C6435"/>
    <w:rsid w:val="007C6A15"/>
    <w:rsid w:val="007C79A5"/>
    <w:rsid w:val="007C7E9C"/>
    <w:rsid w:val="007D1A26"/>
    <w:rsid w:val="007D1EAF"/>
    <w:rsid w:val="007D29C0"/>
    <w:rsid w:val="007D2A90"/>
    <w:rsid w:val="007D52D6"/>
    <w:rsid w:val="007D5CFB"/>
    <w:rsid w:val="007D6645"/>
    <w:rsid w:val="007D6E71"/>
    <w:rsid w:val="007E0F9A"/>
    <w:rsid w:val="007E2A9D"/>
    <w:rsid w:val="007E5A89"/>
    <w:rsid w:val="007E6720"/>
    <w:rsid w:val="007E6F43"/>
    <w:rsid w:val="007F01FE"/>
    <w:rsid w:val="007F1F51"/>
    <w:rsid w:val="007F4E6A"/>
    <w:rsid w:val="007F5179"/>
    <w:rsid w:val="007F52FE"/>
    <w:rsid w:val="00801969"/>
    <w:rsid w:val="00802CAC"/>
    <w:rsid w:val="0080305B"/>
    <w:rsid w:val="00804AED"/>
    <w:rsid w:val="00805673"/>
    <w:rsid w:val="008065E9"/>
    <w:rsid w:val="00806B98"/>
    <w:rsid w:val="008112AA"/>
    <w:rsid w:val="008131A1"/>
    <w:rsid w:val="0081365E"/>
    <w:rsid w:val="00815CC1"/>
    <w:rsid w:val="008206B4"/>
    <w:rsid w:val="00823075"/>
    <w:rsid w:val="0082467F"/>
    <w:rsid w:val="00833530"/>
    <w:rsid w:val="00834042"/>
    <w:rsid w:val="00836DCF"/>
    <w:rsid w:val="00840071"/>
    <w:rsid w:val="0084229A"/>
    <w:rsid w:val="00842BC8"/>
    <w:rsid w:val="008430FD"/>
    <w:rsid w:val="00843C20"/>
    <w:rsid w:val="00843F50"/>
    <w:rsid w:val="00843FF2"/>
    <w:rsid w:val="00844372"/>
    <w:rsid w:val="00845679"/>
    <w:rsid w:val="00845FE8"/>
    <w:rsid w:val="008461E4"/>
    <w:rsid w:val="00851D84"/>
    <w:rsid w:val="00852BA6"/>
    <w:rsid w:val="00854387"/>
    <w:rsid w:val="008556BA"/>
    <w:rsid w:val="00855F28"/>
    <w:rsid w:val="00856CF2"/>
    <w:rsid w:val="00857E27"/>
    <w:rsid w:val="00861A66"/>
    <w:rsid w:val="0086202B"/>
    <w:rsid w:val="00864E42"/>
    <w:rsid w:val="00865237"/>
    <w:rsid w:val="008672F4"/>
    <w:rsid w:val="00871E22"/>
    <w:rsid w:val="00872CA4"/>
    <w:rsid w:val="00872E2C"/>
    <w:rsid w:val="00874ED0"/>
    <w:rsid w:val="008760DF"/>
    <w:rsid w:val="00876264"/>
    <w:rsid w:val="00876A14"/>
    <w:rsid w:val="008771D6"/>
    <w:rsid w:val="00877F55"/>
    <w:rsid w:val="00881C8D"/>
    <w:rsid w:val="00882518"/>
    <w:rsid w:val="00882C3F"/>
    <w:rsid w:val="008844F6"/>
    <w:rsid w:val="00884C6B"/>
    <w:rsid w:val="0088561C"/>
    <w:rsid w:val="00885B97"/>
    <w:rsid w:val="00885D2E"/>
    <w:rsid w:val="00886860"/>
    <w:rsid w:val="00887251"/>
    <w:rsid w:val="00887ABE"/>
    <w:rsid w:val="0089082E"/>
    <w:rsid w:val="0089183A"/>
    <w:rsid w:val="00891B2D"/>
    <w:rsid w:val="00891C99"/>
    <w:rsid w:val="0089241A"/>
    <w:rsid w:val="0089282B"/>
    <w:rsid w:val="00893ADC"/>
    <w:rsid w:val="008943A7"/>
    <w:rsid w:val="008956F5"/>
    <w:rsid w:val="008969B1"/>
    <w:rsid w:val="0089744A"/>
    <w:rsid w:val="00897FDE"/>
    <w:rsid w:val="00897FFC"/>
    <w:rsid w:val="008A0E88"/>
    <w:rsid w:val="008A20AA"/>
    <w:rsid w:val="008A2300"/>
    <w:rsid w:val="008A2678"/>
    <w:rsid w:val="008A3FEB"/>
    <w:rsid w:val="008A4071"/>
    <w:rsid w:val="008A4171"/>
    <w:rsid w:val="008A5BED"/>
    <w:rsid w:val="008B09D4"/>
    <w:rsid w:val="008B4DF4"/>
    <w:rsid w:val="008B584F"/>
    <w:rsid w:val="008C066A"/>
    <w:rsid w:val="008C19F5"/>
    <w:rsid w:val="008C1D09"/>
    <w:rsid w:val="008C3CA3"/>
    <w:rsid w:val="008C52CB"/>
    <w:rsid w:val="008C6962"/>
    <w:rsid w:val="008D1554"/>
    <w:rsid w:val="008D18A8"/>
    <w:rsid w:val="008D2439"/>
    <w:rsid w:val="008D3B0B"/>
    <w:rsid w:val="008D3EBC"/>
    <w:rsid w:val="008D3FB1"/>
    <w:rsid w:val="008D6AE7"/>
    <w:rsid w:val="008D7035"/>
    <w:rsid w:val="008D7482"/>
    <w:rsid w:val="008E1289"/>
    <w:rsid w:val="008E249F"/>
    <w:rsid w:val="008E3893"/>
    <w:rsid w:val="008E3B2E"/>
    <w:rsid w:val="008E5B5E"/>
    <w:rsid w:val="008E6C9C"/>
    <w:rsid w:val="008F09AA"/>
    <w:rsid w:val="008F2E97"/>
    <w:rsid w:val="008F37E3"/>
    <w:rsid w:val="008F3EAA"/>
    <w:rsid w:val="008F499F"/>
    <w:rsid w:val="008F4BAD"/>
    <w:rsid w:val="008F549F"/>
    <w:rsid w:val="008F55A8"/>
    <w:rsid w:val="008F6B94"/>
    <w:rsid w:val="008F748C"/>
    <w:rsid w:val="00900E70"/>
    <w:rsid w:val="009012D5"/>
    <w:rsid w:val="00902470"/>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31CF3"/>
    <w:rsid w:val="00931FD0"/>
    <w:rsid w:val="00933F90"/>
    <w:rsid w:val="009345C1"/>
    <w:rsid w:val="00935D80"/>
    <w:rsid w:val="00937FE4"/>
    <w:rsid w:val="00941D59"/>
    <w:rsid w:val="00943276"/>
    <w:rsid w:val="009442AA"/>
    <w:rsid w:val="009444D1"/>
    <w:rsid w:val="00945F7C"/>
    <w:rsid w:val="00946633"/>
    <w:rsid w:val="009472F6"/>
    <w:rsid w:val="00947856"/>
    <w:rsid w:val="00952D33"/>
    <w:rsid w:val="00957488"/>
    <w:rsid w:val="00957656"/>
    <w:rsid w:val="00957D99"/>
    <w:rsid w:val="009636A7"/>
    <w:rsid w:val="00963DB6"/>
    <w:rsid w:val="00963EE7"/>
    <w:rsid w:val="00964A1D"/>
    <w:rsid w:val="00964CFC"/>
    <w:rsid w:val="00965BD2"/>
    <w:rsid w:val="009674CB"/>
    <w:rsid w:val="00967E48"/>
    <w:rsid w:val="009706D8"/>
    <w:rsid w:val="009717C8"/>
    <w:rsid w:val="00975700"/>
    <w:rsid w:val="00975748"/>
    <w:rsid w:val="00976DD0"/>
    <w:rsid w:val="009808EF"/>
    <w:rsid w:val="00980FD4"/>
    <w:rsid w:val="00982461"/>
    <w:rsid w:val="00982A40"/>
    <w:rsid w:val="00982C96"/>
    <w:rsid w:val="00982E98"/>
    <w:rsid w:val="00983BFB"/>
    <w:rsid w:val="00984618"/>
    <w:rsid w:val="009858E2"/>
    <w:rsid w:val="00985AF9"/>
    <w:rsid w:val="009900A9"/>
    <w:rsid w:val="00992909"/>
    <w:rsid w:val="00992CDC"/>
    <w:rsid w:val="0099332A"/>
    <w:rsid w:val="009A0AEF"/>
    <w:rsid w:val="009A1918"/>
    <w:rsid w:val="009A2CD2"/>
    <w:rsid w:val="009A2DAD"/>
    <w:rsid w:val="009A4532"/>
    <w:rsid w:val="009A5173"/>
    <w:rsid w:val="009A52A5"/>
    <w:rsid w:val="009A60DC"/>
    <w:rsid w:val="009A6F3E"/>
    <w:rsid w:val="009A6F70"/>
    <w:rsid w:val="009A731A"/>
    <w:rsid w:val="009A78F2"/>
    <w:rsid w:val="009A7D40"/>
    <w:rsid w:val="009B19BE"/>
    <w:rsid w:val="009B2067"/>
    <w:rsid w:val="009B2129"/>
    <w:rsid w:val="009B242B"/>
    <w:rsid w:val="009B299E"/>
    <w:rsid w:val="009B3458"/>
    <w:rsid w:val="009B3CB8"/>
    <w:rsid w:val="009B47CE"/>
    <w:rsid w:val="009B4824"/>
    <w:rsid w:val="009B5CE0"/>
    <w:rsid w:val="009B6730"/>
    <w:rsid w:val="009B74F1"/>
    <w:rsid w:val="009C09C7"/>
    <w:rsid w:val="009C1FC6"/>
    <w:rsid w:val="009C346E"/>
    <w:rsid w:val="009C467B"/>
    <w:rsid w:val="009C48EE"/>
    <w:rsid w:val="009C4C3D"/>
    <w:rsid w:val="009C6EC5"/>
    <w:rsid w:val="009C6F32"/>
    <w:rsid w:val="009C7DC8"/>
    <w:rsid w:val="009D22D6"/>
    <w:rsid w:val="009D3425"/>
    <w:rsid w:val="009D4829"/>
    <w:rsid w:val="009D5ADA"/>
    <w:rsid w:val="009D62AD"/>
    <w:rsid w:val="009D6CD6"/>
    <w:rsid w:val="009D7075"/>
    <w:rsid w:val="009E0174"/>
    <w:rsid w:val="009E049B"/>
    <w:rsid w:val="009E0A18"/>
    <w:rsid w:val="009E1A9E"/>
    <w:rsid w:val="009E4BC8"/>
    <w:rsid w:val="009E5BDB"/>
    <w:rsid w:val="009E623A"/>
    <w:rsid w:val="009E66A0"/>
    <w:rsid w:val="009E6909"/>
    <w:rsid w:val="009F07AA"/>
    <w:rsid w:val="009F0B71"/>
    <w:rsid w:val="009F2FE4"/>
    <w:rsid w:val="009F3BDF"/>
    <w:rsid w:val="009F4068"/>
    <w:rsid w:val="009F4127"/>
    <w:rsid w:val="009F4408"/>
    <w:rsid w:val="009F57BA"/>
    <w:rsid w:val="009F5D71"/>
    <w:rsid w:val="009F5EF6"/>
    <w:rsid w:val="009F684B"/>
    <w:rsid w:val="009F6C3A"/>
    <w:rsid w:val="009F729A"/>
    <w:rsid w:val="00A00A92"/>
    <w:rsid w:val="00A0147A"/>
    <w:rsid w:val="00A01A60"/>
    <w:rsid w:val="00A03CFE"/>
    <w:rsid w:val="00A05A9E"/>
    <w:rsid w:val="00A06114"/>
    <w:rsid w:val="00A065AE"/>
    <w:rsid w:val="00A1179D"/>
    <w:rsid w:val="00A11BE4"/>
    <w:rsid w:val="00A13BE0"/>
    <w:rsid w:val="00A142DD"/>
    <w:rsid w:val="00A14971"/>
    <w:rsid w:val="00A15643"/>
    <w:rsid w:val="00A17603"/>
    <w:rsid w:val="00A20718"/>
    <w:rsid w:val="00A2522C"/>
    <w:rsid w:val="00A25638"/>
    <w:rsid w:val="00A2678A"/>
    <w:rsid w:val="00A271EE"/>
    <w:rsid w:val="00A3087F"/>
    <w:rsid w:val="00A31233"/>
    <w:rsid w:val="00A350BA"/>
    <w:rsid w:val="00A369BC"/>
    <w:rsid w:val="00A421E7"/>
    <w:rsid w:val="00A42573"/>
    <w:rsid w:val="00A42FAD"/>
    <w:rsid w:val="00A4499A"/>
    <w:rsid w:val="00A5402B"/>
    <w:rsid w:val="00A552B9"/>
    <w:rsid w:val="00A559D7"/>
    <w:rsid w:val="00A5727C"/>
    <w:rsid w:val="00A60BBD"/>
    <w:rsid w:val="00A61E01"/>
    <w:rsid w:val="00A6244B"/>
    <w:rsid w:val="00A62CF3"/>
    <w:rsid w:val="00A638A2"/>
    <w:rsid w:val="00A64260"/>
    <w:rsid w:val="00A64848"/>
    <w:rsid w:val="00A6601A"/>
    <w:rsid w:val="00A67623"/>
    <w:rsid w:val="00A70190"/>
    <w:rsid w:val="00A70615"/>
    <w:rsid w:val="00A712C0"/>
    <w:rsid w:val="00A71428"/>
    <w:rsid w:val="00A720B1"/>
    <w:rsid w:val="00A7236B"/>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5FF6"/>
    <w:rsid w:val="00A86B48"/>
    <w:rsid w:val="00A87AB4"/>
    <w:rsid w:val="00A87DBC"/>
    <w:rsid w:val="00A91A60"/>
    <w:rsid w:val="00A9296C"/>
    <w:rsid w:val="00A92A76"/>
    <w:rsid w:val="00A92B18"/>
    <w:rsid w:val="00A94541"/>
    <w:rsid w:val="00A94E13"/>
    <w:rsid w:val="00A950E9"/>
    <w:rsid w:val="00A9550B"/>
    <w:rsid w:val="00A9578E"/>
    <w:rsid w:val="00A95B04"/>
    <w:rsid w:val="00A971DA"/>
    <w:rsid w:val="00AA0DEB"/>
    <w:rsid w:val="00AA2B51"/>
    <w:rsid w:val="00AA50BB"/>
    <w:rsid w:val="00AA5BEC"/>
    <w:rsid w:val="00AA6989"/>
    <w:rsid w:val="00AA7689"/>
    <w:rsid w:val="00AB00FE"/>
    <w:rsid w:val="00AB0F46"/>
    <w:rsid w:val="00AB132C"/>
    <w:rsid w:val="00AB1CB4"/>
    <w:rsid w:val="00AB2577"/>
    <w:rsid w:val="00AC0DF7"/>
    <w:rsid w:val="00AC13F1"/>
    <w:rsid w:val="00AC1ED8"/>
    <w:rsid w:val="00AC230F"/>
    <w:rsid w:val="00AC2EB5"/>
    <w:rsid w:val="00AC39C7"/>
    <w:rsid w:val="00AC3A00"/>
    <w:rsid w:val="00AC7794"/>
    <w:rsid w:val="00AD31A2"/>
    <w:rsid w:val="00AD395E"/>
    <w:rsid w:val="00AD56D2"/>
    <w:rsid w:val="00AE0714"/>
    <w:rsid w:val="00AE135F"/>
    <w:rsid w:val="00AE1EE6"/>
    <w:rsid w:val="00AE3A3E"/>
    <w:rsid w:val="00AE3ABC"/>
    <w:rsid w:val="00AE4655"/>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56E3"/>
    <w:rsid w:val="00B0685B"/>
    <w:rsid w:val="00B06BDD"/>
    <w:rsid w:val="00B1034F"/>
    <w:rsid w:val="00B10FF5"/>
    <w:rsid w:val="00B12048"/>
    <w:rsid w:val="00B1447E"/>
    <w:rsid w:val="00B16A9C"/>
    <w:rsid w:val="00B175F0"/>
    <w:rsid w:val="00B17645"/>
    <w:rsid w:val="00B1765B"/>
    <w:rsid w:val="00B20B9B"/>
    <w:rsid w:val="00B239E0"/>
    <w:rsid w:val="00B2445D"/>
    <w:rsid w:val="00B2502F"/>
    <w:rsid w:val="00B267E2"/>
    <w:rsid w:val="00B3686C"/>
    <w:rsid w:val="00B3780B"/>
    <w:rsid w:val="00B379FF"/>
    <w:rsid w:val="00B41001"/>
    <w:rsid w:val="00B41276"/>
    <w:rsid w:val="00B4127C"/>
    <w:rsid w:val="00B4148D"/>
    <w:rsid w:val="00B41E07"/>
    <w:rsid w:val="00B42AFD"/>
    <w:rsid w:val="00B44FA2"/>
    <w:rsid w:val="00B47B4E"/>
    <w:rsid w:val="00B50C5A"/>
    <w:rsid w:val="00B52078"/>
    <w:rsid w:val="00B53791"/>
    <w:rsid w:val="00B53AAA"/>
    <w:rsid w:val="00B54646"/>
    <w:rsid w:val="00B565A9"/>
    <w:rsid w:val="00B5663B"/>
    <w:rsid w:val="00B573C6"/>
    <w:rsid w:val="00B57614"/>
    <w:rsid w:val="00B57CEA"/>
    <w:rsid w:val="00B57FEB"/>
    <w:rsid w:val="00B65B98"/>
    <w:rsid w:val="00B66031"/>
    <w:rsid w:val="00B66307"/>
    <w:rsid w:val="00B67430"/>
    <w:rsid w:val="00B67CA2"/>
    <w:rsid w:val="00B70276"/>
    <w:rsid w:val="00B71815"/>
    <w:rsid w:val="00B777C1"/>
    <w:rsid w:val="00B8011B"/>
    <w:rsid w:val="00B80EDF"/>
    <w:rsid w:val="00B81990"/>
    <w:rsid w:val="00B81B5E"/>
    <w:rsid w:val="00B81F03"/>
    <w:rsid w:val="00B82044"/>
    <w:rsid w:val="00B82188"/>
    <w:rsid w:val="00B83610"/>
    <w:rsid w:val="00B83B1F"/>
    <w:rsid w:val="00B83B9B"/>
    <w:rsid w:val="00B83FE3"/>
    <w:rsid w:val="00B843E7"/>
    <w:rsid w:val="00B84919"/>
    <w:rsid w:val="00B87058"/>
    <w:rsid w:val="00B92953"/>
    <w:rsid w:val="00B92D6B"/>
    <w:rsid w:val="00B9591F"/>
    <w:rsid w:val="00B96B67"/>
    <w:rsid w:val="00B96E79"/>
    <w:rsid w:val="00B9705F"/>
    <w:rsid w:val="00BA0090"/>
    <w:rsid w:val="00BA0349"/>
    <w:rsid w:val="00BA088C"/>
    <w:rsid w:val="00BA1670"/>
    <w:rsid w:val="00BA1B48"/>
    <w:rsid w:val="00BA2A03"/>
    <w:rsid w:val="00BA3963"/>
    <w:rsid w:val="00BA57EC"/>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3E6A"/>
    <w:rsid w:val="00BC5005"/>
    <w:rsid w:val="00BC65B0"/>
    <w:rsid w:val="00BC6BC0"/>
    <w:rsid w:val="00BC71B7"/>
    <w:rsid w:val="00BC780E"/>
    <w:rsid w:val="00BD0724"/>
    <w:rsid w:val="00BD0C46"/>
    <w:rsid w:val="00BD0F70"/>
    <w:rsid w:val="00BD1F30"/>
    <w:rsid w:val="00BD5293"/>
    <w:rsid w:val="00BD6D5C"/>
    <w:rsid w:val="00BD726F"/>
    <w:rsid w:val="00BD7B51"/>
    <w:rsid w:val="00BE23FD"/>
    <w:rsid w:val="00BE31C1"/>
    <w:rsid w:val="00BE3552"/>
    <w:rsid w:val="00BE4153"/>
    <w:rsid w:val="00BE51AA"/>
    <w:rsid w:val="00BE6D2B"/>
    <w:rsid w:val="00BE7293"/>
    <w:rsid w:val="00BE7D59"/>
    <w:rsid w:val="00BF13DB"/>
    <w:rsid w:val="00BF1FA4"/>
    <w:rsid w:val="00BF2917"/>
    <w:rsid w:val="00BF29D3"/>
    <w:rsid w:val="00BF2E0B"/>
    <w:rsid w:val="00BF3588"/>
    <w:rsid w:val="00BF7486"/>
    <w:rsid w:val="00C01A4C"/>
    <w:rsid w:val="00C0430A"/>
    <w:rsid w:val="00C06339"/>
    <w:rsid w:val="00C06DB8"/>
    <w:rsid w:val="00C1043E"/>
    <w:rsid w:val="00C12BD3"/>
    <w:rsid w:val="00C13A0D"/>
    <w:rsid w:val="00C14A50"/>
    <w:rsid w:val="00C1503F"/>
    <w:rsid w:val="00C160BC"/>
    <w:rsid w:val="00C169E6"/>
    <w:rsid w:val="00C1783C"/>
    <w:rsid w:val="00C20225"/>
    <w:rsid w:val="00C202AD"/>
    <w:rsid w:val="00C21194"/>
    <w:rsid w:val="00C21BA6"/>
    <w:rsid w:val="00C22695"/>
    <w:rsid w:val="00C22C38"/>
    <w:rsid w:val="00C2387A"/>
    <w:rsid w:val="00C23F7F"/>
    <w:rsid w:val="00C243AC"/>
    <w:rsid w:val="00C2445A"/>
    <w:rsid w:val="00C24986"/>
    <w:rsid w:val="00C26D63"/>
    <w:rsid w:val="00C30A71"/>
    <w:rsid w:val="00C30C90"/>
    <w:rsid w:val="00C30F8B"/>
    <w:rsid w:val="00C3630F"/>
    <w:rsid w:val="00C363AB"/>
    <w:rsid w:val="00C40B2B"/>
    <w:rsid w:val="00C41B05"/>
    <w:rsid w:val="00C41CA3"/>
    <w:rsid w:val="00C44642"/>
    <w:rsid w:val="00C44C6B"/>
    <w:rsid w:val="00C44DA9"/>
    <w:rsid w:val="00C45D3F"/>
    <w:rsid w:val="00C47B29"/>
    <w:rsid w:val="00C50B40"/>
    <w:rsid w:val="00C51E0D"/>
    <w:rsid w:val="00C548F5"/>
    <w:rsid w:val="00C5785A"/>
    <w:rsid w:val="00C57AE8"/>
    <w:rsid w:val="00C60E3D"/>
    <w:rsid w:val="00C62F5F"/>
    <w:rsid w:val="00C64738"/>
    <w:rsid w:val="00C6769B"/>
    <w:rsid w:val="00C67BDA"/>
    <w:rsid w:val="00C712A2"/>
    <w:rsid w:val="00C74A5F"/>
    <w:rsid w:val="00C74FAB"/>
    <w:rsid w:val="00C75F17"/>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A93"/>
    <w:rsid w:val="00C970E3"/>
    <w:rsid w:val="00C97947"/>
    <w:rsid w:val="00CA018B"/>
    <w:rsid w:val="00CA17CE"/>
    <w:rsid w:val="00CA2DC0"/>
    <w:rsid w:val="00CA50F5"/>
    <w:rsid w:val="00CA53AC"/>
    <w:rsid w:val="00CA5A2A"/>
    <w:rsid w:val="00CA6C27"/>
    <w:rsid w:val="00CA75B6"/>
    <w:rsid w:val="00CB1A73"/>
    <w:rsid w:val="00CB50C7"/>
    <w:rsid w:val="00CB5E9A"/>
    <w:rsid w:val="00CB68A6"/>
    <w:rsid w:val="00CB7BC8"/>
    <w:rsid w:val="00CC090A"/>
    <w:rsid w:val="00CC0BEA"/>
    <w:rsid w:val="00CC0C96"/>
    <w:rsid w:val="00CC0DB7"/>
    <w:rsid w:val="00CC2E78"/>
    <w:rsid w:val="00CC3A68"/>
    <w:rsid w:val="00CC43AA"/>
    <w:rsid w:val="00CC486D"/>
    <w:rsid w:val="00CD1521"/>
    <w:rsid w:val="00CD17B7"/>
    <w:rsid w:val="00CD2213"/>
    <w:rsid w:val="00CD2B85"/>
    <w:rsid w:val="00CD39E9"/>
    <w:rsid w:val="00CD4A5D"/>
    <w:rsid w:val="00CD54F1"/>
    <w:rsid w:val="00CD57DE"/>
    <w:rsid w:val="00CD5B2B"/>
    <w:rsid w:val="00CD63E8"/>
    <w:rsid w:val="00CD714C"/>
    <w:rsid w:val="00CD747A"/>
    <w:rsid w:val="00CD7B34"/>
    <w:rsid w:val="00CD7E8C"/>
    <w:rsid w:val="00CE078F"/>
    <w:rsid w:val="00CE1868"/>
    <w:rsid w:val="00CE3038"/>
    <w:rsid w:val="00CE3534"/>
    <w:rsid w:val="00CE43C1"/>
    <w:rsid w:val="00CE4E26"/>
    <w:rsid w:val="00CE6405"/>
    <w:rsid w:val="00CE7277"/>
    <w:rsid w:val="00CE7C2B"/>
    <w:rsid w:val="00CE7D2D"/>
    <w:rsid w:val="00CF12F7"/>
    <w:rsid w:val="00CF2C86"/>
    <w:rsid w:val="00CF5E2D"/>
    <w:rsid w:val="00CF68AF"/>
    <w:rsid w:val="00CF714C"/>
    <w:rsid w:val="00D042D1"/>
    <w:rsid w:val="00D06260"/>
    <w:rsid w:val="00D1020B"/>
    <w:rsid w:val="00D103E2"/>
    <w:rsid w:val="00D117D5"/>
    <w:rsid w:val="00D11B1D"/>
    <w:rsid w:val="00D14EBD"/>
    <w:rsid w:val="00D14FAE"/>
    <w:rsid w:val="00D2049B"/>
    <w:rsid w:val="00D22AE1"/>
    <w:rsid w:val="00D22D75"/>
    <w:rsid w:val="00D2518B"/>
    <w:rsid w:val="00D25707"/>
    <w:rsid w:val="00D26037"/>
    <w:rsid w:val="00D27888"/>
    <w:rsid w:val="00D27A73"/>
    <w:rsid w:val="00D309D1"/>
    <w:rsid w:val="00D32074"/>
    <w:rsid w:val="00D323C7"/>
    <w:rsid w:val="00D32B77"/>
    <w:rsid w:val="00D3528A"/>
    <w:rsid w:val="00D3597B"/>
    <w:rsid w:val="00D37770"/>
    <w:rsid w:val="00D41A8C"/>
    <w:rsid w:val="00D433C7"/>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6B2F"/>
    <w:rsid w:val="00D6726C"/>
    <w:rsid w:val="00D73256"/>
    <w:rsid w:val="00D73E0E"/>
    <w:rsid w:val="00D74839"/>
    <w:rsid w:val="00D77482"/>
    <w:rsid w:val="00D80470"/>
    <w:rsid w:val="00D80F6A"/>
    <w:rsid w:val="00D8186A"/>
    <w:rsid w:val="00D821B1"/>
    <w:rsid w:val="00D83CC3"/>
    <w:rsid w:val="00D85894"/>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10B"/>
    <w:rsid w:val="00DA7F09"/>
    <w:rsid w:val="00DA7F7F"/>
    <w:rsid w:val="00DB1F9A"/>
    <w:rsid w:val="00DB3145"/>
    <w:rsid w:val="00DB3712"/>
    <w:rsid w:val="00DB3891"/>
    <w:rsid w:val="00DB6736"/>
    <w:rsid w:val="00DB6D54"/>
    <w:rsid w:val="00DB7032"/>
    <w:rsid w:val="00DB77E1"/>
    <w:rsid w:val="00DB77FE"/>
    <w:rsid w:val="00DC036B"/>
    <w:rsid w:val="00DC07F5"/>
    <w:rsid w:val="00DC0A8A"/>
    <w:rsid w:val="00DC0D3F"/>
    <w:rsid w:val="00DC4E5A"/>
    <w:rsid w:val="00DC55FB"/>
    <w:rsid w:val="00DC577D"/>
    <w:rsid w:val="00DC6FF0"/>
    <w:rsid w:val="00DC78C7"/>
    <w:rsid w:val="00DD04D4"/>
    <w:rsid w:val="00DD0814"/>
    <w:rsid w:val="00DD22AE"/>
    <w:rsid w:val="00DD3232"/>
    <w:rsid w:val="00DD5983"/>
    <w:rsid w:val="00DD5AFA"/>
    <w:rsid w:val="00DD60EB"/>
    <w:rsid w:val="00DD6B4A"/>
    <w:rsid w:val="00DD729D"/>
    <w:rsid w:val="00DE0092"/>
    <w:rsid w:val="00DE2298"/>
    <w:rsid w:val="00DE27F1"/>
    <w:rsid w:val="00DE3789"/>
    <w:rsid w:val="00DE39B5"/>
    <w:rsid w:val="00DE3F5B"/>
    <w:rsid w:val="00DE47E5"/>
    <w:rsid w:val="00DE4EB2"/>
    <w:rsid w:val="00DE54CA"/>
    <w:rsid w:val="00DE731E"/>
    <w:rsid w:val="00DF0330"/>
    <w:rsid w:val="00DF1254"/>
    <w:rsid w:val="00DF1328"/>
    <w:rsid w:val="00DF1697"/>
    <w:rsid w:val="00DF49A5"/>
    <w:rsid w:val="00DF56F2"/>
    <w:rsid w:val="00DF5F3F"/>
    <w:rsid w:val="00DF6D62"/>
    <w:rsid w:val="00E006D8"/>
    <w:rsid w:val="00E00EEA"/>
    <w:rsid w:val="00E0200A"/>
    <w:rsid w:val="00E02435"/>
    <w:rsid w:val="00E027D4"/>
    <w:rsid w:val="00E02E2A"/>
    <w:rsid w:val="00E039D9"/>
    <w:rsid w:val="00E05870"/>
    <w:rsid w:val="00E05EDF"/>
    <w:rsid w:val="00E06E5E"/>
    <w:rsid w:val="00E13820"/>
    <w:rsid w:val="00E17304"/>
    <w:rsid w:val="00E17462"/>
    <w:rsid w:val="00E17493"/>
    <w:rsid w:val="00E17872"/>
    <w:rsid w:val="00E17B98"/>
    <w:rsid w:val="00E17CAF"/>
    <w:rsid w:val="00E216B6"/>
    <w:rsid w:val="00E23E48"/>
    <w:rsid w:val="00E2433B"/>
    <w:rsid w:val="00E25431"/>
    <w:rsid w:val="00E257CD"/>
    <w:rsid w:val="00E3132B"/>
    <w:rsid w:val="00E339DF"/>
    <w:rsid w:val="00E3533F"/>
    <w:rsid w:val="00E353A1"/>
    <w:rsid w:val="00E37180"/>
    <w:rsid w:val="00E37A74"/>
    <w:rsid w:val="00E4048E"/>
    <w:rsid w:val="00E41A91"/>
    <w:rsid w:val="00E41B5C"/>
    <w:rsid w:val="00E448AC"/>
    <w:rsid w:val="00E45043"/>
    <w:rsid w:val="00E453C9"/>
    <w:rsid w:val="00E45ECC"/>
    <w:rsid w:val="00E46F4D"/>
    <w:rsid w:val="00E47212"/>
    <w:rsid w:val="00E50B33"/>
    <w:rsid w:val="00E53AF5"/>
    <w:rsid w:val="00E55596"/>
    <w:rsid w:val="00E55907"/>
    <w:rsid w:val="00E569DD"/>
    <w:rsid w:val="00E57583"/>
    <w:rsid w:val="00E60127"/>
    <w:rsid w:val="00E6032F"/>
    <w:rsid w:val="00E61097"/>
    <w:rsid w:val="00E62069"/>
    <w:rsid w:val="00E63457"/>
    <w:rsid w:val="00E63E45"/>
    <w:rsid w:val="00E64F3A"/>
    <w:rsid w:val="00E664D2"/>
    <w:rsid w:val="00E66ADB"/>
    <w:rsid w:val="00E66BFC"/>
    <w:rsid w:val="00E70B7C"/>
    <w:rsid w:val="00E72812"/>
    <w:rsid w:val="00E72BCD"/>
    <w:rsid w:val="00E7421C"/>
    <w:rsid w:val="00E74B5C"/>
    <w:rsid w:val="00E76057"/>
    <w:rsid w:val="00E767C9"/>
    <w:rsid w:val="00E76923"/>
    <w:rsid w:val="00E801F8"/>
    <w:rsid w:val="00E81E90"/>
    <w:rsid w:val="00E8238E"/>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96FD6"/>
    <w:rsid w:val="00EA06C7"/>
    <w:rsid w:val="00EA2C91"/>
    <w:rsid w:val="00EA457C"/>
    <w:rsid w:val="00EA58DE"/>
    <w:rsid w:val="00EB18DE"/>
    <w:rsid w:val="00EB207C"/>
    <w:rsid w:val="00EB2862"/>
    <w:rsid w:val="00EB4B0A"/>
    <w:rsid w:val="00EC06B6"/>
    <w:rsid w:val="00EC0F13"/>
    <w:rsid w:val="00EC1230"/>
    <w:rsid w:val="00EC21A5"/>
    <w:rsid w:val="00EC2D03"/>
    <w:rsid w:val="00EC5FE8"/>
    <w:rsid w:val="00EC639E"/>
    <w:rsid w:val="00EC6EAE"/>
    <w:rsid w:val="00ED1E47"/>
    <w:rsid w:val="00ED29A5"/>
    <w:rsid w:val="00ED4C21"/>
    <w:rsid w:val="00ED5CB7"/>
    <w:rsid w:val="00ED601E"/>
    <w:rsid w:val="00ED6E86"/>
    <w:rsid w:val="00ED72B1"/>
    <w:rsid w:val="00ED7A46"/>
    <w:rsid w:val="00EE0A5B"/>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45"/>
    <w:rsid w:val="00F00DCE"/>
    <w:rsid w:val="00F01401"/>
    <w:rsid w:val="00F02D58"/>
    <w:rsid w:val="00F03D15"/>
    <w:rsid w:val="00F046D8"/>
    <w:rsid w:val="00F04B8A"/>
    <w:rsid w:val="00F06738"/>
    <w:rsid w:val="00F10159"/>
    <w:rsid w:val="00F10D80"/>
    <w:rsid w:val="00F117E0"/>
    <w:rsid w:val="00F155FF"/>
    <w:rsid w:val="00F15661"/>
    <w:rsid w:val="00F15C80"/>
    <w:rsid w:val="00F1689C"/>
    <w:rsid w:val="00F20602"/>
    <w:rsid w:val="00F22B59"/>
    <w:rsid w:val="00F22D7E"/>
    <w:rsid w:val="00F24E32"/>
    <w:rsid w:val="00F24E88"/>
    <w:rsid w:val="00F26835"/>
    <w:rsid w:val="00F26F7C"/>
    <w:rsid w:val="00F26F84"/>
    <w:rsid w:val="00F272A1"/>
    <w:rsid w:val="00F306F6"/>
    <w:rsid w:val="00F30B95"/>
    <w:rsid w:val="00F3289D"/>
    <w:rsid w:val="00F32F7C"/>
    <w:rsid w:val="00F347AB"/>
    <w:rsid w:val="00F358C6"/>
    <w:rsid w:val="00F408F7"/>
    <w:rsid w:val="00F410CA"/>
    <w:rsid w:val="00F42B89"/>
    <w:rsid w:val="00F46EC4"/>
    <w:rsid w:val="00F47C64"/>
    <w:rsid w:val="00F517B8"/>
    <w:rsid w:val="00F52A7E"/>
    <w:rsid w:val="00F5332C"/>
    <w:rsid w:val="00F5451C"/>
    <w:rsid w:val="00F550FD"/>
    <w:rsid w:val="00F55211"/>
    <w:rsid w:val="00F55D7C"/>
    <w:rsid w:val="00F63D42"/>
    <w:rsid w:val="00F63EA3"/>
    <w:rsid w:val="00F6729E"/>
    <w:rsid w:val="00F6796B"/>
    <w:rsid w:val="00F714C6"/>
    <w:rsid w:val="00F71EDB"/>
    <w:rsid w:val="00F723F2"/>
    <w:rsid w:val="00F7366D"/>
    <w:rsid w:val="00F75D09"/>
    <w:rsid w:val="00F75E09"/>
    <w:rsid w:val="00F80C8A"/>
    <w:rsid w:val="00F80DAC"/>
    <w:rsid w:val="00F811B3"/>
    <w:rsid w:val="00F8150A"/>
    <w:rsid w:val="00F838F3"/>
    <w:rsid w:val="00F83AA6"/>
    <w:rsid w:val="00F83DAD"/>
    <w:rsid w:val="00F87DCC"/>
    <w:rsid w:val="00F917B3"/>
    <w:rsid w:val="00F91908"/>
    <w:rsid w:val="00F91A72"/>
    <w:rsid w:val="00F943D3"/>
    <w:rsid w:val="00F9639D"/>
    <w:rsid w:val="00F97269"/>
    <w:rsid w:val="00F9773C"/>
    <w:rsid w:val="00FA0F1F"/>
    <w:rsid w:val="00FA0FC9"/>
    <w:rsid w:val="00FA34FB"/>
    <w:rsid w:val="00FA4398"/>
    <w:rsid w:val="00FA66E2"/>
    <w:rsid w:val="00FA7951"/>
    <w:rsid w:val="00FB3DC0"/>
    <w:rsid w:val="00FB4B1B"/>
    <w:rsid w:val="00FB4E65"/>
    <w:rsid w:val="00FB5579"/>
    <w:rsid w:val="00FB5679"/>
    <w:rsid w:val="00FB5974"/>
    <w:rsid w:val="00FB662C"/>
    <w:rsid w:val="00FB6C18"/>
    <w:rsid w:val="00FB7596"/>
    <w:rsid w:val="00FB7A15"/>
    <w:rsid w:val="00FC1005"/>
    <w:rsid w:val="00FC3BFB"/>
    <w:rsid w:val="00FC44C2"/>
    <w:rsid w:val="00FC5D25"/>
    <w:rsid w:val="00FC6273"/>
    <w:rsid w:val="00FC6BD0"/>
    <w:rsid w:val="00FD0811"/>
    <w:rsid w:val="00FD2BE0"/>
    <w:rsid w:val="00FD4191"/>
    <w:rsid w:val="00FD41EB"/>
    <w:rsid w:val="00FD73EE"/>
    <w:rsid w:val="00FD7CAB"/>
    <w:rsid w:val="00FD7F23"/>
    <w:rsid w:val="00FE1DD1"/>
    <w:rsid w:val="00FE2199"/>
    <w:rsid w:val="00FE2CD3"/>
    <w:rsid w:val="00FE2ED3"/>
    <w:rsid w:val="00FE528C"/>
    <w:rsid w:val="00FE61BE"/>
    <w:rsid w:val="00FE62A8"/>
    <w:rsid w:val="00FE6624"/>
    <w:rsid w:val="00FE72A0"/>
    <w:rsid w:val="00FE7763"/>
    <w:rsid w:val="00FF00A2"/>
    <w:rsid w:val="00FF2467"/>
    <w:rsid w:val="00FF35CF"/>
    <w:rsid w:val="00FF5D18"/>
    <w:rsid w:val="00FF6849"/>
    <w:rsid w:val="00FF7279"/>
    <w:rsid w:val="00FF780C"/>
    <w:rsid w:val="13CAA236"/>
    <w:rsid w:val="31D51846"/>
    <w:rsid w:val="64164A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B815C7"/>
  <w15:chartTrackingRefBased/>
  <w15:docId w15:val="{C02D37CF-933B-47CE-ACE0-685E7BC3E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58C6"/>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pPr>
      <w:keepNext/>
      <w:outlineLvl w:val="0"/>
    </w:pPr>
    <w:rPr>
      <w:sz w:val="24"/>
    </w:rPr>
  </w:style>
  <w:style w:type="paragraph" w:styleId="Heading2">
    <w:name w:val="heading 2"/>
    <w:basedOn w:val="Normal"/>
    <w:next w:val="Normal"/>
    <w:link w:val="Heading2Char"/>
    <w:uiPriority w:val="9"/>
    <w:qFormat/>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Normal0">
    <w:name w:val="Normal0"/>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Standard1">
    <w:name w:val="Standard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lang w:val="en-US"/>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rFonts w:ascii="Times New Roman" w:hAnsi="Times New Roman"/>
      <w:b/>
      <w:bCs/>
      <w:sz w:val="28"/>
    </w:rPr>
  </w:style>
  <w:style w:type="character" w:customStyle="1" w:styleId="NOChar">
    <w:name w:val="NO Char"/>
    <w:link w:val="NO"/>
    <w:locked/>
    <w:rsid w:val="009F5EF6"/>
    <w:rPr>
      <w:lang w:val="en-GB"/>
    </w:rPr>
  </w:style>
  <w:style w:type="paragraph" w:customStyle="1" w:styleId="NO">
    <w:name w:val="NO"/>
    <w:basedOn w:val="Normal"/>
    <w:link w:val="NOChar"/>
    <w:rsid w:val="009F5EF6"/>
    <w:pPr>
      <w:keepLines/>
      <w:widowControl/>
      <w:overflowPunct w:val="0"/>
      <w:autoSpaceDE w:val="0"/>
      <w:autoSpaceDN w:val="0"/>
      <w:adjustRightInd w:val="0"/>
      <w:spacing w:before="0" w:after="180" w:line="240" w:lineRule="auto"/>
      <w:ind w:left="1135" w:hanging="851"/>
    </w:pPr>
    <w:rPr>
      <w:rFonts w:ascii="Times New Roman" w:hAnsi="Times New Roman"/>
      <w:sz w:val="20"/>
    </w:rPr>
  </w:style>
  <w:style w:type="paragraph" w:customStyle="1" w:styleId="TableHeader">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rFonts w:ascii="Times New Roman" w:hAnsi="Times New Roman"/>
      <w:b/>
      <w:sz w:val="20"/>
      <w:lang w:val="en-US"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customStyle="1" w:styleId="CommentTextChar">
    <w:name w:val="Comment Text Char"/>
    <w:link w:val="CommentText"/>
    <w:rsid w:val="00DF1254"/>
    <w:rPr>
      <w:rFonts w:ascii="Arial" w:eastAsia="SimSun" w:hAnsi="Arial"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customStyle="1" w:styleId="CommentSubjectChar">
    <w:name w:val="Comment Subject Char"/>
    <w:link w:val="CommentSubject"/>
    <w:rsid w:val="00DF1254"/>
    <w:rPr>
      <w:rFonts w:ascii="Arial" w:eastAsia="SimSun" w:hAnsi="Arial" w:cs="Arial"/>
      <w:b/>
      <w:bCs/>
      <w:color w:val="0000FF"/>
      <w:kern w:val="2"/>
      <w:lang w:val="en-GB" w:eastAsia="zh-CN" w:bidi="ar-SA"/>
    </w:rPr>
  </w:style>
  <w:style w:type="table" w:styleId="TableGrid">
    <w:name w:val="Table Grid"/>
    <w:basedOn w:val="TableNormal"/>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Normal"/>
    <w:rsid w:val="00637F9C"/>
    <w:pPr>
      <w:keepNext/>
      <w:keepLines/>
      <w:widowControl/>
      <w:spacing w:before="60" w:after="180" w:line="240" w:lineRule="auto"/>
      <w:jc w:val="center"/>
    </w:pPr>
    <w:rPr>
      <w:b/>
      <w:sz w:val="20"/>
    </w:rPr>
  </w:style>
  <w:style w:type="paragraph" w:customStyle="1" w:styleId="TAC">
    <w:name w:val="TAC"/>
    <w:basedOn w:val="Normal"/>
    <w:rsid w:val="005456B9"/>
    <w:pPr>
      <w:keepNext/>
      <w:keepLines/>
      <w:widowControl/>
      <w:spacing w:before="0" w:after="0" w:line="240" w:lineRule="auto"/>
      <w:jc w:val="center"/>
    </w:pPr>
    <w:rPr>
      <w:sz w:val="18"/>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F358C6"/>
    <w:rPr>
      <w:rFonts w:ascii="Arial" w:hAnsi="Arial"/>
      <w:lang w:val="en-US"/>
    </w:rPr>
  </w:style>
  <w:style w:type="character" w:customStyle="1" w:styleId="BodyTextIndentChar">
    <w:name w:val="Body Text Indent Char"/>
    <w:link w:val="BodyTextIndent"/>
    <w:rsid w:val="00F358C6"/>
    <w:rPr>
      <w:rFonts w:ascii="Arial" w:hAnsi="Arial"/>
      <w:color w:val="000000"/>
      <w:sz w:val="16"/>
      <w:lang w:val="en-US"/>
    </w:rPr>
  </w:style>
  <w:style w:type="character" w:styleId="PlaceholderText">
    <w:name w:val="Placeholder Text"/>
    <w:basedOn w:val="DefaultParagraphFont"/>
    <w:uiPriority w:val="99"/>
    <w:semiHidden/>
    <w:rsid w:val="004109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173810420">
      <w:bodyDiv w:val="1"/>
      <w:marLeft w:val="0"/>
      <w:marRight w:val="0"/>
      <w:marTop w:val="0"/>
      <w:marBottom w:val="0"/>
      <w:divBdr>
        <w:top w:val="none" w:sz="0" w:space="0" w:color="auto"/>
        <w:left w:val="none" w:sz="0" w:space="0" w:color="auto"/>
        <w:bottom w:val="none" w:sz="0" w:space="0" w:color="auto"/>
        <w:right w:val="none" w:sz="0" w:space="0" w:color="auto"/>
      </w:divBdr>
      <w:divsChild>
        <w:div w:id="553783798">
          <w:marLeft w:val="950"/>
          <w:marRight w:val="0"/>
          <w:marTop w:val="120"/>
          <w:marBottom w:val="0"/>
          <w:divBdr>
            <w:top w:val="none" w:sz="0" w:space="0" w:color="auto"/>
            <w:left w:val="none" w:sz="0" w:space="0" w:color="auto"/>
            <w:bottom w:val="none" w:sz="0" w:space="0" w:color="auto"/>
            <w:right w:val="none" w:sz="0" w:space="0" w:color="auto"/>
          </w:divBdr>
        </w:div>
      </w:divsChild>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11833403">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456333129">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6</Pages>
  <Words>1966</Words>
  <Characters>11209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Bruhn, Stefan</cp:lastModifiedBy>
  <cp:revision>5</cp:revision>
  <cp:lastPrinted>2019-08-10T16:51:00Z</cp:lastPrinted>
  <dcterms:created xsi:type="dcterms:W3CDTF">2019-08-11T12:14:00Z</dcterms:created>
  <dcterms:modified xsi:type="dcterms:W3CDTF">2019-08-12T13:42:00Z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